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 учреждение</w:t>
      </w:r>
    </w:p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дополнительного образования </w:t>
      </w:r>
      <w:r w:rsidR="00DE7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г. Казань</w:t>
      </w:r>
    </w:p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«Детская музыкальная школа № 15»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ПРЕДПРОФЕССИОНАЛЬНАЯ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ОБЩЕОБРАЗОВАТЕЛЬНАЯ ПРОГРАММА В ОБЛАСТИ</w:t>
      </w:r>
    </w:p>
    <w:p w:rsid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МУЗЫКАЛЬНОГО ИСКУССТВА 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E7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НАРОДНЫЕ ИНСТРУМЕНТЫ</w:t>
      </w: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E116C" w:rsidRPr="008F7841" w:rsidRDefault="009D6A3A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обучения 8(9) лет</w:t>
      </w: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Предметная область</w:t>
      </w: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ПО.01.</w:t>
      </w:r>
      <w:r w:rsidR="009D6A3A" w:rsidRPr="008F7841">
        <w:rPr>
          <w:rFonts w:ascii="Times New Roman" w:eastAsia="Calibri" w:hAnsi="Times New Roman" w:cs="Times New Roman"/>
          <w:b/>
          <w:sz w:val="28"/>
          <w:szCs w:val="28"/>
        </w:rPr>
        <w:t>МУЗЫКАЛЬНОЕ ИСПОЛНИТЕЛЬСТВО</w:t>
      </w: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Программа по учебному предмету</w:t>
      </w:r>
    </w:p>
    <w:p w:rsidR="004E116C" w:rsidRPr="00477BDF" w:rsidRDefault="00477BDF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ПО.01.УП.03. </w:t>
      </w:r>
      <w:bookmarkStart w:id="0" w:name="_GoBack"/>
      <w:bookmarkEnd w:id="0"/>
      <w:r w:rsidR="009D6A3A" w:rsidRPr="008F7841">
        <w:rPr>
          <w:rFonts w:ascii="Times New Roman" w:eastAsia="Calibri" w:hAnsi="Times New Roman" w:cs="Times New Roman"/>
          <w:b/>
          <w:sz w:val="28"/>
          <w:szCs w:val="28"/>
        </w:rPr>
        <w:t>ФОРТЕПИАНО</w:t>
      </w:r>
    </w:p>
    <w:p w:rsidR="00477BDF" w:rsidRPr="00477BDF" w:rsidRDefault="00477BDF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В.03.УП.03. </w:t>
      </w:r>
      <w:r w:rsidRPr="008F7841">
        <w:rPr>
          <w:rFonts w:ascii="Times New Roman" w:eastAsia="Calibri" w:hAnsi="Times New Roman" w:cs="Times New Roman"/>
          <w:b/>
          <w:sz w:val="28"/>
          <w:szCs w:val="28"/>
        </w:rPr>
        <w:t>ФОРТЕПИАНО</w:t>
      </w: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7841" w:rsidRPr="008F7841" w:rsidRDefault="008F7841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6A3A" w:rsidRDefault="004360C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Казань </w:t>
      </w:r>
      <w:r w:rsidR="004E116C" w:rsidRPr="008F7841">
        <w:rPr>
          <w:rFonts w:ascii="Times New Roman" w:eastAsia="Calibri" w:hAnsi="Times New Roman" w:cs="Times New Roman"/>
          <w:b/>
          <w:sz w:val="28"/>
          <w:szCs w:val="28"/>
        </w:rPr>
        <w:t>2014 г.</w:t>
      </w:r>
      <w:r w:rsidR="009D6A3A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8"/>
        <w:gridCol w:w="5025"/>
      </w:tblGrid>
      <w:tr w:rsidR="004E116C" w:rsidRPr="004E116C" w:rsidTr="004E116C">
        <w:tc>
          <w:tcPr>
            <w:tcW w:w="4829" w:type="dxa"/>
            <w:shd w:val="clear" w:color="auto" w:fill="auto"/>
          </w:tcPr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 советом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МБОУ ДО</w:t>
            </w:r>
            <w:r w:rsidR="00DE7E4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  15» 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«____»___________2014 г.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(дата рассмотрения)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</w:t>
            </w:r>
            <w:r w:rsidR="00DE7E4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 15»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Борминская</w:t>
            </w:r>
            <w:proofErr w:type="spellEnd"/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«____»___________2014 г.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(дата утверждения)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F3CB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7841">
        <w:rPr>
          <w:rFonts w:ascii="Times New Roman" w:eastAsia="Calibri" w:hAnsi="Times New Roman" w:cs="Times New Roman"/>
          <w:b/>
          <w:bCs/>
          <w:sz w:val="24"/>
          <w:szCs w:val="24"/>
        </w:rPr>
        <w:t>Разработчики</w:t>
      </w:r>
      <w:r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9D6A3A" w:rsidRPr="009D6A3A">
        <w:rPr>
          <w:rFonts w:ascii="Times New Roman" w:eastAsia="Calibri" w:hAnsi="Times New Roman" w:cs="Times New Roman"/>
          <w:b/>
          <w:bCs/>
          <w:sz w:val="24"/>
          <w:szCs w:val="24"/>
        </w:rPr>
        <w:t>Н.Ю.Кирюшина</w:t>
      </w:r>
      <w:r w:rsidR="009D6A3A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4E116C">
        <w:rPr>
          <w:rFonts w:ascii="Times New Roman" w:eastAsia="Calibri" w:hAnsi="Times New Roman" w:cs="Times New Roman"/>
          <w:bCs/>
          <w:sz w:val="24"/>
          <w:szCs w:val="24"/>
        </w:rPr>
        <w:t>преподаватель, заведующая отделением общего        фортепиано</w:t>
      </w:r>
    </w:p>
    <w:p w:rsidR="004E116C" w:rsidRDefault="009D6A3A" w:rsidP="004F3CB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</w:t>
      </w:r>
      <w:r w:rsidRPr="009D6A3A">
        <w:rPr>
          <w:rFonts w:ascii="Times New Roman" w:eastAsia="Calibri" w:hAnsi="Times New Roman" w:cs="Times New Roman"/>
          <w:b/>
          <w:bCs/>
          <w:sz w:val="24"/>
          <w:szCs w:val="24"/>
        </w:rPr>
        <w:t>Т.М.Филатова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4E116C"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преподаватель высшей </w:t>
      </w:r>
      <w:r>
        <w:rPr>
          <w:rFonts w:ascii="Times New Roman" w:eastAsia="Calibri" w:hAnsi="Times New Roman" w:cs="Times New Roman"/>
          <w:bCs/>
          <w:sz w:val="24"/>
          <w:szCs w:val="24"/>
        </w:rPr>
        <w:t>квалификационн</w:t>
      </w:r>
      <w:r w:rsidR="00C250D3">
        <w:rPr>
          <w:rFonts w:ascii="Times New Roman" w:eastAsia="Calibri" w:hAnsi="Times New Roman" w:cs="Times New Roman"/>
          <w:bCs/>
          <w:sz w:val="24"/>
          <w:szCs w:val="24"/>
        </w:rPr>
        <w:t>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й </w:t>
      </w:r>
      <w:r w:rsidR="004E116C" w:rsidRPr="004E116C">
        <w:rPr>
          <w:rFonts w:ascii="Times New Roman" w:eastAsia="Calibri" w:hAnsi="Times New Roman" w:cs="Times New Roman"/>
          <w:bCs/>
          <w:sz w:val="24"/>
          <w:szCs w:val="24"/>
        </w:rPr>
        <w:t>категории</w:t>
      </w:r>
    </w:p>
    <w:p w:rsidR="008F7841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7841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7841" w:rsidRPr="004E116C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004BA" w:rsidRPr="009A5BAB" w:rsidRDefault="000004BA" w:rsidP="00477BDF">
      <w:pPr>
        <w:spacing w:after="0" w:line="240" w:lineRule="auto"/>
        <w:ind w:left="1843" w:hanging="12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Рецензент</w:t>
      </w:r>
      <w:r w:rsidR="00477BDF" w:rsidRPr="00477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BDF" w:rsidRPr="00477BDF">
        <w:rPr>
          <w:rFonts w:ascii="Times New Roman" w:hAnsi="Times New Roman" w:cs="Times New Roman"/>
          <w:b/>
          <w:bCs/>
          <w:sz w:val="24"/>
          <w:szCs w:val="24"/>
        </w:rPr>
        <w:t>А. Х. Барышникова</w:t>
      </w:r>
      <w:r w:rsidR="00477BDF" w:rsidRPr="00477BDF">
        <w:rPr>
          <w:rFonts w:ascii="Times New Roman" w:hAnsi="Times New Roman" w:cs="Times New Roman"/>
          <w:bCs/>
          <w:sz w:val="24"/>
          <w:szCs w:val="24"/>
        </w:rPr>
        <w:t xml:space="preserve"> – доцент </w:t>
      </w:r>
      <w:hyperlink r:id="rId8" w:history="1">
        <w:r w:rsidR="00477BDF" w:rsidRPr="00477BDF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кафедры </w:t>
        </w:r>
        <w:proofErr w:type="spellStart"/>
        <w:r w:rsidR="00477BDF" w:rsidRPr="00477BDF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концертмейстерства</w:t>
        </w:r>
        <w:proofErr w:type="spellEnd"/>
      </w:hyperlink>
      <w:r w:rsidR="00477BDF" w:rsidRPr="00477BD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77BDF" w:rsidRPr="00477BDF">
        <w:rPr>
          <w:rFonts w:ascii="Times New Roman" w:hAnsi="Times New Roman" w:cs="Times New Roman"/>
          <w:bCs/>
          <w:sz w:val="24"/>
          <w:szCs w:val="24"/>
        </w:rPr>
        <w:t xml:space="preserve"> Казанской государственной консерватории (академии) им. </w:t>
      </w:r>
      <w:proofErr w:type="spellStart"/>
      <w:r w:rsidR="00477BDF" w:rsidRPr="00477BDF">
        <w:rPr>
          <w:rFonts w:ascii="Times New Roman" w:hAnsi="Times New Roman" w:cs="Times New Roman"/>
          <w:bCs/>
          <w:sz w:val="24"/>
          <w:szCs w:val="24"/>
        </w:rPr>
        <w:t>Н.Г.Жиганова</w:t>
      </w:r>
      <w:proofErr w:type="spellEnd"/>
      <w:r w:rsidR="00477BDF" w:rsidRPr="00477BDF">
        <w:rPr>
          <w:rFonts w:ascii="Times New Roman" w:hAnsi="Times New Roman" w:cs="Times New Roman"/>
          <w:bCs/>
          <w:sz w:val="24"/>
          <w:szCs w:val="24"/>
        </w:rPr>
        <w:t>, з</w:t>
      </w:r>
      <w:r w:rsidR="00477BDF" w:rsidRPr="00477BDF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аведующая отделением</w:t>
      </w:r>
      <w:r w:rsidR="00477BDF" w:rsidRPr="00477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BDF" w:rsidRPr="00477BDF">
        <w:rPr>
          <w:rFonts w:ascii="Times New Roman" w:hAnsi="Times New Roman" w:cs="Times New Roman"/>
          <w:sz w:val="24"/>
          <w:szCs w:val="24"/>
        </w:rPr>
        <w:t xml:space="preserve">«Фортепиано» Казанского музыкального  училища (колледжа) им. И.В. </w:t>
      </w:r>
      <w:proofErr w:type="spellStart"/>
      <w:r w:rsidR="00477BDF" w:rsidRPr="00477BDF">
        <w:rPr>
          <w:rFonts w:ascii="Times New Roman" w:hAnsi="Times New Roman" w:cs="Times New Roman"/>
          <w:sz w:val="24"/>
          <w:szCs w:val="24"/>
        </w:rPr>
        <w:t>Аухадеева</w:t>
      </w:r>
      <w:proofErr w:type="spellEnd"/>
      <w:r w:rsidR="00477BDF" w:rsidRPr="0005242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0004BA" w:rsidRPr="009A5BAB" w:rsidRDefault="000004BA" w:rsidP="000004B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004BA" w:rsidRPr="00D53C85" w:rsidRDefault="000004BA" w:rsidP="000004BA">
      <w:pPr>
        <w:ind w:left="1843" w:hanging="1134"/>
        <w:rPr>
          <w:rFonts w:ascii="Times New Roman" w:hAnsi="Times New Roman"/>
          <w:bCs/>
          <w:color w:val="000000"/>
          <w:sz w:val="24"/>
          <w:szCs w:val="24"/>
        </w:rPr>
      </w:pPr>
      <w:r w:rsidRPr="009A5BAB">
        <w:rPr>
          <w:rFonts w:ascii="Times New Roman" w:hAnsi="Times New Roman"/>
          <w:bCs/>
          <w:sz w:val="24"/>
          <w:szCs w:val="24"/>
        </w:rPr>
        <w:t>Рецензент</w:t>
      </w:r>
      <w:r>
        <w:rPr>
          <w:rFonts w:ascii="Times New Roman" w:hAnsi="Times New Roman"/>
          <w:bCs/>
          <w:sz w:val="24"/>
          <w:szCs w:val="24"/>
        </w:rPr>
        <w:t>:</w:t>
      </w:r>
      <w:r w:rsidRPr="009A5BAB">
        <w:rPr>
          <w:rFonts w:ascii="Times New Roman" w:hAnsi="Times New Roman"/>
          <w:bCs/>
          <w:sz w:val="24"/>
          <w:szCs w:val="24"/>
        </w:rPr>
        <w:t xml:space="preserve"> </w:t>
      </w:r>
      <w:r w:rsidRPr="00D53C85">
        <w:rPr>
          <w:rFonts w:ascii="Times New Roman" w:hAnsi="Times New Roman"/>
          <w:b/>
          <w:bCs/>
          <w:color w:val="000000"/>
          <w:sz w:val="24"/>
          <w:szCs w:val="24"/>
        </w:rPr>
        <w:t>А.В. Сахарова</w:t>
      </w:r>
      <w:r w:rsidRPr="00D53C85">
        <w:rPr>
          <w:rFonts w:ascii="Times New Roman" w:hAnsi="Times New Roman"/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 категории </w:t>
      </w: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396F73" w:rsidRPr="004E116C" w:rsidRDefault="00396F73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60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F73" w:rsidRPr="004E11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Характеристика учебного предмета, его место и роль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в образовательном процессе;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Срок реализации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Объем учебного времени, предусмотренный </w:t>
      </w:r>
      <w:proofErr w:type="gramStart"/>
      <w:r w:rsidRPr="004F3CB1">
        <w:rPr>
          <w:rFonts w:ascii="Times New Roman" w:hAnsi="Times New Roman" w:cs="Times New Roman"/>
          <w:i/>
          <w:sz w:val="24"/>
          <w:szCs w:val="24"/>
        </w:rPr>
        <w:t>учебным</w:t>
      </w:r>
      <w:proofErr w:type="gramEnd"/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планом образовательного учреждения на реализацию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Форма проведения учебных аудиторных занятий;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Цели и задачи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Обоснование структуры программы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Методы обучения;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Описание материально-технических условий реализации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предмета.</w:t>
      </w:r>
      <w:r w:rsidRPr="004F3CB1">
        <w:rPr>
          <w:rFonts w:ascii="Times New Roman" w:hAnsi="Times New Roman" w:cs="Times New Roman"/>
          <w:i/>
          <w:sz w:val="24"/>
          <w:szCs w:val="24"/>
        </w:rPr>
        <w:tab/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Сведения о затратах учебного времени;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Годовые требования по классам.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16C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E116C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Аттестация: цели, виды, форма, содержание;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Контрольные требования на разных этапах обучения;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Критерии оценки.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E116C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396F73" w:rsidRPr="004F3CB1" w:rsidRDefault="00396F73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Методические рекомендации преподавателям;</w:t>
      </w:r>
    </w:p>
    <w:p w:rsidR="00396F73" w:rsidRPr="004F3CB1" w:rsidRDefault="004F3CB1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396F73" w:rsidRPr="004F3CB1">
        <w:rPr>
          <w:rFonts w:ascii="Times New Roman" w:hAnsi="Times New Roman" w:cs="Times New Roman"/>
          <w:i/>
          <w:sz w:val="24"/>
          <w:szCs w:val="24"/>
        </w:rPr>
        <w:t xml:space="preserve">Методические рекомендации по организации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самостоятельной работы </w:t>
      </w:r>
      <w:proofErr w:type="gramStart"/>
      <w:r w:rsidRPr="004F3CB1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4F3CB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116C">
        <w:rPr>
          <w:rFonts w:ascii="Times New Roman" w:hAnsi="Times New Roman" w:cs="Times New Roman"/>
          <w:b/>
          <w:sz w:val="24"/>
          <w:szCs w:val="24"/>
        </w:rPr>
        <w:t>. Список рекомендуемой нотной и методической литературы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нотной литературы;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методической литературы</w:t>
      </w:r>
      <w:r w:rsidRPr="004F3CB1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16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4E116C" w:rsidRPr="004F3CB1" w:rsidRDefault="004E116C" w:rsidP="004F3CB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процессе.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Программа   учебного  предмета  «Фортепиано»  разработана  на  основе     и  с учетом   федеральных  государственных  требований   к   дополнительным предпрофессиональным     общеобразовательным     программам    в   области     музыкального    искусства   «</w:t>
      </w:r>
      <w:r w:rsidR="00DE7E4F">
        <w:rPr>
          <w:rFonts w:ascii="Times New Roman" w:eastAsia="Calibri" w:hAnsi="Times New Roman" w:cs="Times New Roman"/>
          <w:sz w:val="24"/>
          <w:szCs w:val="24"/>
        </w:rPr>
        <w:t>Народные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инструменты». Учебный     предмет    «Фортепиано»      направлен     на      приобретение  детьми  знаний,   умений   и  навыков   игры   на фортепиано,  получение  ими   художественного    образования,    а   также    на    эстетическое    воспитание  и  духовно-нравственное развитие ученика. Предмет  «Фортепиано»    наряду   с   другими    предметами    учебного    плана     является  одним  из   звеньев  музыкального  воспитания   и   предпрофессиональной    подготовки    учащихся.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Фортепиано      является      базовым      инструментом       для       изучения теоретических предметов, поэтому для успешного обучения в детских  музыкальных  школах  и  школах  искусств  обучающимся  на  этих     отделениях  необходим  курс  ознакомления   с   этим   дополнительным   инструментом.</w:t>
      </w:r>
    </w:p>
    <w:p w:rsidR="004E116C" w:rsidRPr="004E116C" w:rsidRDefault="004E116C" w:rsidP="009D6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Обучение игре на фортепиано включает в себя: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музыкальную     грамотность    и    навыки    чтения    с    листа    </w:t>
      </w:r>
      <w:proofErr w:type="gramStart"/>
      <w:r w:rsidRPr="004E116C">
        <w:rPr>
          <w:rFonts w:ascii="Times New Roman" w:eastAsia="Calibri" w:hAnsi="Times New Roman" w:cs="Times New Roman"/>
          <w:sz w:val="24"/>
          <w:szCs w:val="24"/>
        </w:rPr>
        <w:t>несложных</w:t>
      </w:r>
      <w:proofErr w:type="gramEnd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произведений на фортепиано;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 игры   на   фортепиано  нетрудных   музыкальных   произведений различных стилей и жанров;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ансамблевой игры;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подбора по слуху;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первичные   навыки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  области   теоретического  </w:t>
      </w:r>
      <w:r w:rsidRPr="004E116C">
        <w:rPr>
          <w:rFonts w:ascii="Times New Roman" w:eastAsia="Calibri" w:hAnsi="Times New Roman" w:cs="Times New Roman"/>
          <w:sz w:val="24"/>
          <w:szCs w:val="24"/>
        </w:rPr>
        <w:t>анализа   исполняемых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публичных выступлений.</w:t>
      </w:r>
    </w:p>
    <w:p w:rsidR="00396F73" w:rsidRPr="004E116C" w:rsidRDefault="004E116C" w:rsidP="009D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В  учебном   процессе  педагог   учитывает   индивидуальность каждого  ребенка, независимо от степени одаренности находит наиболее  актуальные  методы    работы,    учит    понимать     форму,    характер,    штрихи    и    стиль музыкальных   произведений</w:t>
      </w:r>
    </w:p>
    <w:p w:rsidR="00396F73" w:rsidRPr="004F3CB1" w:rsidRDefault="00396F73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предмета.</w:t>
      </w:r>
    </w:p>
    <w:p w:rsidR="004E116C" w:rsidRDefault="00396F73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  соотве</w:t>
      </w:r>
      <w:r w:rsidR="00DF3541">
        <w:rPr>
          <w:rFonts w:ascii="Times New Roman" w:hAnsi="Times New Roman" w:cs="Times New Roman"/>
          <w:sz w:val="24"/>
          <w:szCs w:val="24"/>
        </w:rPr>
        <w:t xml:space="preserve">тствии с ФГТ срок </w:t>
      </w:r>
      <w:r w:rsidRPr="004E116C">
        <w:rPr>
          <w:rFonts w:ascii="Times New Roman" w:hAnsi="Times New Roman" w:cs="Times New Roman"/>
          <w:sz w:val="24"/>
          <w:szCs w:val="24"/>
        </w:rPr>
        <w:t>реализа</w:t>
      </w:r>
      <w:r w:rsidR="00DF3541">
        <w:rPr>
          <w:rFonts w:ascii="Times New Roman" w:hAnsi="Times New Roman" w:cs="Times New Roman"/>
          <w:sz w:val="24"/>
          <w:szCs w:val="24"/>
        </w:rPr>
        <w:t xml:space="preserve">ции учебного предмета для 8-летнего   обучения предпрофессиональной программы </w:t>
      </w:r>
      <w:r w:rsidR="00DF3541" w:rsidRPr="004E116C">
        <w:rPr>
          <w:rFonts w:ascii="Times New Roman" w:eastAsia="Calibri" w:hAnsi="Times New Roman" w:cs="Times New Roman"/>
          <w:sz w:val="24"/>
          <w:szCs w:val="24"/>
        </w:rPr>
        <w:t>«Духовы</w:t>
      </w:r>
      <w:r w:rsidR="00DF3541">
        <w:rPr>
          <w:rFonts w:ascii="Times New Roman" w:eastAsia="Calibri" w:hAnsi="Times New Roman" w:cs="Times New Roman"/>
          <w:sz w:val="24"/>
          <w:szCs w:val="24"/>
        </w:rPr>
        <w:t xml:space="preserve">е и ударные инструменты» </w:t>
      </w:r>
      <w:r w:rsidRPr="004E116C">
        <w:rPr>
          <w:rFonts w:ascii="Times New Roman" w:hAnsi="Times New Roman" w:cs="Times New Roman"/>
          <w:sz w:val="24"/>
          <w:szCs w:val="24"/>
        </w:rPr>
        <w:t>составляет</w:t>
      </w:r>
      <w:r w:rsidR="004E116C">
        <w:rPr>
          <w:rFonts w:ascii="Times New Roman" w:hAnsi="Times New Roman" w:cs="Times New Roman"/>
          <w:sz w:val="24"/>
          <w:szCs w:val="24"/>
        </w:rPr>
        <w:t>:</w:t>
      </w: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  <w:r w:rsidR="004E116C">
        <w:rPr>
          <w:rFonts w:ascii="Times New Roman" w:hAnsi="Times New Roman" w:cs="Times New Roman"/>
          <w:sz w:val="24"/>
          <w:szCs w:val="24"/>
        </w:rPr>
        <w:t xml:space="preserve">    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4E116C">
        <w:rPr>
          <w:rFonts w:ascii="Times New Roman" w:hAnsi="Times New Roman" w:cs="Times New Roman"/>
          <w:sz w:val="24"/>
          <w:szCs w:val="24"/>
        </w:rPr>
        <w:t>– 5</w:t>
      </w:r>
      <w:r w:rsidR="009D6A3A">
        <w:rPr>
          <w:rFonts w:ascii="Times New Roman" w:hAnsi="Times New Roman" w:cs="Times New Roman"/>
          <w:sz w:val="24"/>
          <w:szCs w:val="24"/>
        </w:rPr>
        <w:t xml:space="preserve"> лет </w:t>
      </w:r>
      <w:r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4</w:t>
      </w:r>
      <w:r w:rsidRPr="004E116C">
        <w:rPr>
          <w:rFonts w:ascii="Times New Roman" w:hAnsi="Times New Roman" w:cs="Times New Roman"/>
          <w:sz w:val="24"/>
          <w:szCs w:val="24"/>
        </w:rPr>
        <w:t xml:space="preserve">  по  8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.)</w:t>
      </w:r>
      <w:r w:rsidR="004E116C">
        <w:rPr>
          <w:rFonts w:ascii="Times New Roman" w:hAnsi="Times New Roman" w:cs="Times New Roman"/>
          <w:sz w:val="24"/>
          <w:szCs w:val="24"/>
        </w:rPr>
        <w:t>,</w:t>
      </w:r>
    </w:p>
    <w:p w:rsidR="004E116C" w:rsidRDefault="009D6A3A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>
        <w:rPr>
          <w:rFonts w:ascii="Times New Roman" w:hAnsi="Times New Roman" w:cs="Times New Roman"/>
          <w:sz w:val="24"/>
          <w:szCs w:val="24"/>
        </w:rPr>
        <w:t xml:space="preserve"> – 5</w:t>
      </w:r>
      <w:r w:rsidR="004E116C">
        <w:rPr>
          <w:rFonts w:ascii="Times New Roman" w:hAnsi="Times New Roman" w:cs="Times New Roman"/>
          <w:sz w:val="24"/>
          <w:szCs w:val="24"/>
        </w:rPr>
        <w:t xml:space="preserve"> лет</w:t>
      </w:r>
      <w:r w:rsidR="00DF3541">
        <w:rPr>
          <w:rFonts w:ascii="Times New Roman" w:hAnsi="Times New Roman" w:cs="Times New Roman"/>
          <w:sz w:val="24"/>
          <w:szCs w:val="24"/>
        </w:rPr>
        <w:t xml:space="preserve"> 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по  7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C" w:rsidRPr="004E116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E116C">
        <w:rPr>
          <w:rFonts w:ascii="Times New Roman" w:hAnsi="Times New Roman" w:cs="Times New Roman"/>
          <w:sz w:val="24"/>
          <w:szCs w:val="24"/>
        </w:rPr>
        <w:t>)</w:t>
      </w:r>
    </w:p>
    <w:p w:rsidR="004E116C" w:rsidRPr="004F3CB1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3. Объем  учебного  времени, предусмотренный учебным планом образовательного    учреждения на реализацию учебного предмета «Фортепиано».</w:t>
      </w:r>
    </w:p>
    <w:p w:rsidR="00DF3541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На освоение предмета фортепиано по учебному  плану  предусматривается</w:t>
      </w:r>
      <w:proofErr w:type="gramStart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F3541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54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DF354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</w:t>
      </w:r>
      <w:r w:rsidRPr="004E116C">
        <w:rPr>
          <w:rFonts w:ascii="Times New Roman" w:eastAsia="Calibri" w:hAnsi="Times New Roman" w:cs="Times New Roman"/>
          <w:sz w:val="24"/>
          <w:szCs w:val="24"/>
        </w:rPr>
        <w:t>0,5 часа аудиторных  занятий в неделю для  учащихся духовых и ударных инструментов, а в выпускном классе - 1 ч. в неделю</w:t>
      </w:r>
      <w:r w:rsidR="00DF354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>0,5 часа аудиторных  занятий в неделю для  учащихся духовых и ударных инструментов</w:t>
      </w:r>
      <w:r w:rsidR="00DF3541">
        <w:rPr>
          <w:rFonts w:ascii="Times New Roman" w:hAnsi="Times New Roman" w:cs="Times New Roman"/>
          <w:sz w:val="24"/>
          <w:szCs w:val="24"/>
        </w:rPr>
        <w:t>.</w:t>
      </w:r>
    </w:p>
    <w:p w:rsidR="00396F73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Программа предмета «Фортепиано» предусматривает обязательную самостоятельную   работу  ученика, что  предполагает  наличие  дома фортепиано  или  синтезатор.  Домашняя  работа должна выстраиваться  в соответствии с рекомендациями  педагога, быть регулярной  и  систематической, контролироваться    на   каждом   уроке.    На  самостоятельную   работу   отводится   2 часа  в  неделю</w:t>
      </w:r>
      <w:r w:rsidR="00D456DD">
        <w:rPr>
          <w:rFonts w:ascii="Times New Roman" w:eastAsia="Calibri" w:hAnsi="Times New Roman" w:cs="Times New Roman"/>
          <w:sz w:val="24"/>
          <w:szCs w:val="24"/>
        </w:rPr>
        <w:t xml:space="preserve">  в  течение  всех лет обучения.</w:t>
      </w:r>
    </w:p>
    <w:p w:rsidR="00D456DD" w:rsidRPr="00C6298B" w:rsidRDefault="004F3CB1" w:rsidP="00171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8B">
        <w:rPr>
          <w:rFonts w:ascii="Times New Roman" w:eastAsia="Calibri" w:hAnsi="Times New Roman" w:cs="Times New Roman"/>
          <w:b/>
          <w:sz w:val="24"/>
          <w:szCs w:val="24"/>
        </w:rPr>
        <w:t>Срок обучения – 8</w:t>
      </w:r>
      <w:r w:rsidR="009D6A3A">
        <w:rPr>
          <w:rFonts w:ascii="Times New Roman" w:eastAsia="Calibri" w:hAnsi="Times New Roman" w:cs="Times New Roman"/>
          <w:b/>
          <w:sz w:val="24"/>
          <w:szCs w:val="24"/>
        </w:rPr>
        <w:t>(9)</w:t>
      </w:r>
      <w:r w:rsidRPr="00C6298B">
        <w:rPr>
          <w:rFonts w:ascii="Times New Roman" w:eastAsia="Calibri" w:hAnsi="Times New Roman" w:cs="Times New Roman"/>
          <w:b/>
          <w:sz w:val="24"/>
          <w:szCs w:val="24"/>
        </w:rPr>
        <w:t>лет</w:t>
      </w:r>
    </w:p>
    <w:tbl>
      <w:tblPr>
        <w:tblStyle w:val="aa"/>
        <w:tblpPr w:leftFromText="180" w:rightFromText="180" w:vertAnchor="text" w:tblpX="108" w:tblpY="1"/>
        <w:tblOverlap w:val="never"/>
        <w:tblW w:w="9465" w:type="dxa"/>
        <w:tblLayout w:type="fixed"/>
        <w:tblLook w:val="04A0"/>
      </w:tblPr>
      <w:tblGrid>
        <w:gridCol w:w="4928"/>
        <w:gridCol w:w="4537"/>
      </w:tblGrid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F3541" w:rsidP="00DE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E7E4F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инструменты</w:t>
            </w:r>
            <w:r w:rsidR="0017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1719A8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</w:t>
            </w:r>
            <w:proofErr w:type="spellEnd"/>
            <w:proofErr w:type="gramEnd"/>
            <w:r w:rsidR="001719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17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 w:rsidR="00DF35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F3541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456DD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Pr="004E116C" w:rsidRDefault="0017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D456DD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456DD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 + вариативная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Default="00396F73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  <w:p w:rsidR="00D456DD" w:rsidRPr="00D456DD" w:rsidRDefault="00D456DD" w:rsidP="00D456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(обязательная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 w:rsidP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429</w:t>
            </w:r>
          </w:p>
        </w:tc>
      </w:tr>
      <w:tr w:rsidR="00D456DD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Default="00D456DD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Максимальная учебная нагрузка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  <w:p w:rsidR="00D456DD" w:rsidRPr="004E116C" w:rsidRDefault="00D456DD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 + вариативная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Pr="004E116C" w:rsidRDefault="00D456DD" w:rsidP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D" w:rsidRDefault="00396F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6DD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96F73" w:rsidRPr="004E116C" w:rsidRDefault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D456DD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Default="00D456DD" w:rsidP="00D456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456DD" w:rsidRPr="004E116C" w:rsidRDefault="00D456DD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 + вариативная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Pr="004E116C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 на внеаудиторную работу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</w:tbl>
    <w:p w:rsidR="00C6298B" w:rsidRPr="00C6298B" w:rsidRDefault="00396F73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D3B6E" w:rsidRDefault="007D3B6E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396F73" w:rsidRPr="004E116C" w:rsidRDefault="00396F73" w:rsidP="00C629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4. Форма   проведения    учебных   аудиторных   занятий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  –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индивидуальная,   рекомендуемая    продолжительность    урока   –   45 минут.     Индивидуальная форма   позволяет  преподавателю  лучше  узнать  ученика, его     музыкальные     возможности, трудоспособность, эмоционально-психологические особенности. 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5. Цели  и  задачи учебного предмета «Фортепиано»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Цели:</w:t>
      </w:r>
    </w:p>
    <w:p w:rsidR="00CF3392" w:rsidRPr="00EB03AF" w:rsidRDefault="00CF3392" w:rsidP="00CF33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развитие   музыкально - творческих   способностей   </w:t>
      </w:r>
      <w:proofErr w:type="gramStart"/>
      <w:r w:rsidRPr="009A5BAB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 на   основе приобретенных     им   базовых    знаний,   умений   и   навыков   в   области фортепианного исполнительства;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сформировать правильный художественный вкус  к  музыкальной  культуре;               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развить  </w:t>
      </w:r>
      <w:r w:rsidRPr="009A5BAB">
        <w:rPr>
          <w:rFonts w:ascii="Times New Roman" w:hAnsi="Times New Roman"/>
          <w:sz w:val="24"/>
          <w:szCs w:val="24"/>
        </w:rPr>
        <w:t>музыкально - теоретические    спо</w:t>
      </w:r>
      <w:r>
        <w:rPr>
          <w:rFonts w:ascii="Times New Roman" w:hAnsi="Times New Roman"/>
          <w:sz w:val="24"/>
          <w:szCs w:val="24"/>
        </w:rPr>
        <w:t xml:space="preserve">собности,  образное   мышление, </w:t>
      </w:r>
      <w:r w:rsidRPr="009A5BAB">
        <w:rPr>
          <w:rFonts w:ascii="Times New Roman" w:hAnsi="Times New Roman"/>
          <w:sz w:val="24"/>
          <w:szCs w:val="24"/>
        </w:rPr>
        <w:t>интонационный и гармонический слух, чувство ритма, музыкальну</w:t>
      </w:r>
      <w:r>
        <w:rPr>
          <w:rFonts w:ascii="Times New Roman" w:hAnsi="Times New Roman"/>
          <w:sz w:val="24"/>
          <w:szCs w:val="24"/>
        </w:rPr>
        <w:t xml:space="preserve">ю память, </w:t>
      </w:r>
      <w:r w:rsidRPr="009A5BAB">
        <w:rPr>
          <w:rFonts w:ascii="Times New Roman" w:hAnsi="Times New Roman"/>
          <w:sz w:val="24"/>
          <w:szCs w:val="24"/>
        </w:rPr>
        <w:t>исполните</w:t>
      </w:r>
      <w:r>
        <w:rPr>
          <w:rFonts w:ascii="Times New Roman" w:hAnsi="Times New Roman"/>
          <w:sz w:val="24"/>
          <w:szCs w:val="24"/>
        </w:rPr>
        <w:t xml:space="preserve">льскую  выдержку.     </w:t>
      </w:r>
      <w:r w:rsidRPr="009A5BAB">
        <w:rPr>
          <w:rFonts w:ascii="Times New Roman" w:hAnsi="Times New Roman"/>
          <w:sz w:val="24"/>
          <w:szCs w:val="24"/>
        </w:rPr>
        <w:t xml:space="preserve">        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Задачи: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-развитие  общей  музыкальной   грамотности   ученика   и   расширение 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музыкального     кругозора,    а    также      воспитание     в    нем     любви    к классической  музыке  и  музыкальному  тво</w:t>
      </w:r>
      <w:r>
        <w:rPr>
          <w:rFonts w:ascii="Times New Roman" w:hAnsi="Times New Roman"/>
          <w:sz w:val="24"/>
          <w:szCs w:val="24"/>
        </w:rPr>
        <w:t>рчеству, развить  способность и</w:t>
      </w:r>
      <w:r w:rsidRPr="009A5BAB">
        <w:rPr>
          <w:rFonts w:ascii="Times New Roman" w:hAnsi="Times New Roman"/>
          <w:sz w:val="24"/>
          <w:szCs w:val="24"/>
        </w:rPr>
        <w:t xml:space="preserve"> желание  вслушиваться  в  музыку, а  также  размышлять о ней, активизируя          работу      с     репертуаром;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владение    основными    видами    фортепианно</w:t>
      </w:r>
      <w:r>
        <w:rPr>
          <w:rFonts w:ascii="Times New Roman" w:hAnsi="Times New Roman"/>
          <w:sz w:val="24"/>
          <w:szCs w:val="24"/>
        </w:rPr>
        <w:t xml:space="preserve">й    техники    для    создания </w:t>
      </w:r>
      <w:r w:rsidRPr="009A5BAB">
        <w:rPr>
          <w:rFonts w:ascii="Times New Roman" w:hAnsi="Times New Roman"/>
          <w:sz w:val="24"/>
          <w:szCs w:val="24"/>
        </w:rPr>
        <w:t>художественного образа,  соответствующе</w:t>
      </w:r>
      <w:r>
        <w:rPr>
          <w:rFonts w:ascii="Times New Roman" w:hAnsi="Times New Roman"/>
          <w:sz w:val="24"/>
          <w:szCs w:val="24"/>
        </w:rPr>
        <w:t xml:space="preserve">го замыслу  автора музыкального </w:t>
      </w:r>
      <w:r w:rsidRPr="009A5BAB">
        <w:rPr>
          <w:rFonts w:ascii="Times New Roman" w:hAnsi="Times New Roman"/>
          <w:sz w:val="24"/>
          <w:szCs w:val="24"/>
        </w:rPr>
        <w:t>произведения;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формирование   комплекса   исполнительских  </w:t>
      </w:r>
      <w:r>
        <w:rPr>
          <w:rFonts w:ascii="Times New Roman" w:hAnsi="Times New Roman"/>
          <w:sz w:val="24"/>
          <w:szCs w:val="24"/>
        </w:rPr>
        <w:t xml:space="preserve"> навыков  и  умений  игры  на  </w:t>
      </w:r>
      <w:r w:rsidRPr="009A5BAB">
        <w:rPr>
          <w:rFonts w:ascii="Times New Roman" w:hAnsi="Times New Roman"/>
          <w:sz w:val="24"/>
          <w:szCs w:val="24"/>
        </w:rPr>
        <w:t>фортепиано с учетом возможностей  и способ</w:t>
      </w:r>
      <w:r>
        <w:rPr>
          <w:rFonts w:ascii="Times New Roman" w:hAnsi="Times New Roman"/>
          <w:sz w:val="24"/>
          <w:szCs w:val="24"/>
        </w:rPr>
        <w:t xml:space="preserve">ностей  учащегося, овладение </w:t>
      </w:r>
      <w:r w:rsidRPr="009A5BAB">
        <w:rPr>
          <w:rFonts w:ascii="Times New Roman" w:hAnsi="Times New Roman"/>
          <w:sz w:val="24"/>
          <w:szCs w:val="24"/>
        </w:rPr>
        <w:t xml:space="preserve">основными   видами   штрихов – </w:t>
      </w:r>
      <w:r w:rsidRPr="009A5BAB">
        <w:rPr>
          <w:rFonts w:ascii="Times New Roman" w:hAnsi="Times New Roman"/>
          <w:sz w:val="24"/>
          <w:szCs w:val="24"/>
          <w:lang w:val="en-US"/>
        </w:rPr>
        <w:t>non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</w:t>
      </w:r>
      <w:r w:rsidRPr="009A5BAB">
        <w:rPr>
          <w:rFonts w:ascii="Times New Roman" w:hAnsi="Times New Roman"/>
          <w:sz w:val="24"/>
          <w:szCs w:val="24"/>
          <w:lang w:val="en-US"/>
        </w:rPr>
        <w:t>staccato</w:t>
      </w:r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Pr="009A5BAB">
        <w:rPr>
          <w:rFonts w:ascii="Times New Roman" w:hAnsi="Times New Roman"/>
          <w:sz w:val="24"/>
          <w:szCs w:val="24"/>
        </w:rPr>
        <w:t>музыкальных способностей: ритма, слуха,</w:t>
      </w:r>
      <w:r>
        <w:rPr>
          <w:rFonts w:ascii="Times New Roman" w:hAnsi="Times New Roman"/>
          <w:sz w:val="24"/>
          <w:szCs w:val="24"/>
        </w:rPr>
        <w:t xml:space="preserve"> памяти, музыкальности</w:t>
      </w:r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овладение  основами  музыкальной  грамоты, необходимыми для </w:t>
      </w:r>
      <w:r>
        <w:rPr>
          <w:rFonts w:ascii="Times New Roman" w:hAnsi="Times New Roman"/>
          <w:sz w:val="24"/>
          <w:szCs w:val="24"/>
        </w:rPr>
        <w:t xml:space="preserve">владения </w:t>
      </w:r>
      <w:r w:rsidRPr="009A5BAB">
        <w:rPr>
          <w:rFonts w:ascii="Times New Roman" w:hAnsi="Times New Roman"/>
          <w:sz w:val="24"/>
          <w:szCs w:val="24"/>
        </w:rPr>
        <w:t>инструментом  фортепиано  в  рамках  программных  требований;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обучение  навыкам  самостоятельной  рабо</w:t>
      </w:r>
      <w:r>
        <w:rPr>
          <w:rFonts w:ascii="Times New Roman" w:hAnsi="Times New Roman"/>
          <w:sz w:val="24"/>
          <w:szCs w:val="24"/>
        </w:rPr>
        <w:t xml:space="preserve">ты  с  музыкальным  материалом, </w:t>
      </w:r>
      <w:r w:rsidRPr="009A5BAB">
        <w:rPr>
          <w:rFonts w:ascii="Times New Roman" w:hAnsi="Times New Roman"/>
          <w:sz w:val="24"/>
          <w:szCs w:val="24"/>
        </w:rPr>
        <w:t>чтению  с  листа  несложного  текста,  игре  в  ансамбле;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владение   средствами   музыкальной    выразитель</w:t>
      </w:r>
      <w:r>
        <w:rPr>
          <w:rFonts w:ascii="Times New Roman" w:hAnsi="Times New Roman"/>
          <w:sz w:val="24"/>
          <w:szCs w:val="24"/>
        </w:rPr>
        <w:t xml:space="preserve">ности:   </w:t>
      </w:r>
      <w:proofErr w:type="spellStart"/>
      <w:r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9A5BAB">
        <w:rPr>
          <w:rFonts w:ascii="Times New Roman" w:hAnsi="Times New Roman"/>
          <w:sz w:val="24"/>
          <w:szCs w:val="24"/>
        </w:rPr>
        <w:t xml:space="preserve"> штрихами,   фразировкой,   динамикой,   педализацией,   понимать характер, форму  и  стиль  музыкального  произведения;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приобретение </w:t>
      </w:r>
      <w:r w:rsidRPr="009A5BAB">
        <w:rPr>
          <w:rFonts w:ascii="Times New Roman" w:hAnsi="Times New Roman"/>
          <w:sz w:val="24"/>
          <w:szCs w:val="24"/>
        </w:rPr>
        <w:t xml:space="preserve">навыков   </w:t>
      </w:r>
      <w:r>
        <w:rPr>
          <w:rFonts w:ascii="Times New Roman" w:hAnsi="Times New Roman"/>
          <w:sz w:val="24"/>
          <w:szCs w:val="24"/>
        </w:rPr>
        <w:t xml:space="preserve">  публичных     выступлений, интереса </w:t>
      </w:r>
      <w:r w:rsidRPr="009A5BAB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музицированию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. 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«Фортепиано»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       </w:t>
      </w:r>
      <w:r w:rsidRPr="009A5BAB">
        <w:rPr>
          <w:rFonts w:ascii="Times New Roman" w:hAnsi="Times New Roman"/>
          <w:sz w:val="24"/>
          <w:szCs w:val="24"/>
        </w:rPr>
        <w:t>Обоснованием    структуры     программы     являются    ФГТ,  отражающие   все  аспекты  работы  преподавателя  с  учеником.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 сведения  о  затратах  учебного  времени,  </w:t>
      </w:r>
      <w:r>
        <w:rPr>
          <w:rFonts w:ascii="Times New Roman" w:hAnsi="Times New Roman"/>
          <w:sz w:val="24"/>
          <w:szCs w:val="24"/>
        </w:rPr>
        <w:t xml:space="preserve">предусмотренного   на  освоение </w:t>
      </w:r>
      <w:r w:rsidRPr="009A5BAB">
        <w:rPr>
          <w:rFonts w:ascii="Times New Roman" w:hAnsi="Times New Roman"/>
          <w:sz w:val="24"/>
          <w:szCs w:val="24"/>
        </w:rPr>
        <w:t>учебного предмета;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распределение учебного материала  по  годам обучения;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описание дидактических единиц учебного предмета;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 требования  к  уровню  подготовки  </w:t>
      </w:r>
      <w:proofErr w:type="gramStart"/>
      <w:r w:rsidRPr="009A5BA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форма  и  методы  контроля,  система  оценок;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методическое  обеспечение учебного  процесса.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соответствии   с   данными   направлениями   строится     основной    раздел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программы  «Содержание  учебного  предмета».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lastRenderedPageBreak/>
        <w:t>7. Методы обучения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При   работе   с   учащимися   педагог   использует   следующие   методы: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9A5BAB">
        <w:rPr>
          <w:rFonts w:ascii="Times New Roman" w:hAnsi="Times New Roman"/>
          <w:sz w:val="24"/>
          <w:szCs w:val="24"/>
        </w:rPr>
        <w:t>словесные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(объяснение, беседа, рассказ);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наглядно-слуховой метод (показ с демонст</w:t>
      </w:r>
      <w:r>
        <w:rPr>
          <w:rFonts w:ascii="Times New Roman" w:hAnsi="Times New Roman"/>
          <w:sz w:val="24"/>
          <w:szCs w:val="24"/>
        </w:rPr>
        <w:t xml:space="preserve">рацией пианистических  приемов, </w:t>
      </w:r>
      <w:r w:rsidRPr="009A5BAB">
        <w:rPr>
          <w:rFonts w:ascii="Times New Roman" w:hAnsi="Times New Roman"/>
          <w:sz w:val="24"/>
          <w:szCs w:val="24"/>
        </w:rPr>
        <w:t>наблюдение);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 эмоциональный  (подбор  ассоциаций,  образных  сравнений);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 практические методы обучения (работа на</w:t>
      </w:r>
      <w:r>
        <w:rPr>
          <w:rFonts w:ascii="Times New Roman" w:hAnsi="Times New Roman"/>
          <w:sz w:val="24"/>
          <w:szCs w:val="24"/>
        </w:rPr>
        <w:t xml:space="preserve"> инструменте  над упражнениями, </w:t>
      </w:r>
      <w:r w:rsidRPr="009A5BAB">
        <w:rPr>
          <w:rFonts w:ascii="Times New Roman" w:hAnsi="Times New Roman"/>
          <w:sz w:val="24"/>
          <w:szCs w:val="24"/>
        </w:rPr>
        <w:t>чтением  с  листа,  исполнением  музыкальных  произведений).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</w:t>
      </w:r>
      <w:r w:rsidRPr="00C6298B">
        <w:rPr>
          <w:rFonts w:ascii="Times New Roman" w:hAnsi="Times New Roman"/>
          <w:i/>
          <w:sz w:val="24"/>
          <w:szCs w:val="24"/>
        </w:rPr>
        <w:t xml:space="preserve"> </w:t>
      </w:r>
      <w:r w:rsidRPr="00C6298B">
        <w:rPr>
          <w:rFonts w:ascii="Times New Roman" w:hAnsi="Times New Roman"/>
          <w:b/>
          <w:i/>
          <w:sz w:val="24"/>
          <w:szCs w:val="24"/>
        </w:rPr>
        <w:t>учебного предмета «Фортепиано»</w:t>
      </w:r>
    </w:p>
    <w:p w:rsidR="00CF3392" w:rsidRPr="009A5BAB" w:rsidRDefault="00CF3392" w:rsidP="008F78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      </w:t>
      </w:r>
      <w:r w:rsidRPr="009A5BAB">
        <w:rPr>
          <w:rFonts w:ascii="Times New Roman" w:hAnsi="Times New Roman"/>
          <w:sz w:val="24"/>
          <w:szCs w:val="24"/>
        </w:rPr>
        <w:t>Для  реализации  данной  программы  имеются следующие условия:</w:t>
      </w:r>
      <w:r w:rsidR="008F7841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кла</w:t>
      </w:r>
      <w:r w:rsidR="008F7841">
        <w:rPr>
          <w:rFonts w:ascii="Times New Roman" w:hAnsi="Times New Roman"/>
          <w:sz w:val="24"/>
          <w:szCs w:val="24"/>
        </w:rPr>
        <w:t xml:space="preserve">сс  (не   менее  6 кв. м) для индивидуальных занятий </w:t>
      </w:r>
      <w:r w:rsidRPr="009A5BAB">
        <w:rPr>
          <w:rFonts w:ascii="Times New Roman" w:hAnsi="Times New Roman"/>
          <w:sz w:val="24"/>
          <w:szCs w:val="24"/>
        </w:rPr>
        <w:t xml:space="preserve">с </w:t>
      </w:r>
      <w:r w:rsidR="008F7841">
        <w:rPr>
          <w:rFonts w:ascii="Times New Roman" w:hAnsi="Times New Roman"/>
          <w:sz w:val="24"/>
          <w:szCs w:val="24"/>
        </w:rPr>
        <w:t xml:space="preserve">наличием инструмента </w:t>
      </w:r>
      <w:r w:rsidRPr="009A5BAB">
        <w:rPr>
          <w:rFonts w:ascii="Times New Roman" w:hAnsi="Times New Roman"/>
          <w:sz w:val="24"/>
          <w:szCs w:val="24"/>
        </w:rPr>
        <w:t>форт</w:t>
      </w:r>
      <w:r w:rsidR="008F7841">
        <w:rPr>
          <w:rFonts w:ascii="Times New Roman" w:hAnsi="Times New Roman"/>
          <w:sz w:val="24"/>
          <w:szCs w:val="24"/>
        </w:rPr>
        <w:t>епиано, а также доступ к нотному и</w:t>
      </w:r>
      <w:r w:rsidRPr="009A5BAB">
        <w:rPr>
          <w:rFonts w:ascii="Times New Roman" w:hAnsi="Times New Roman"/>
          <w:sz w:val="24"/>
          <w:szCs w:val="24"/>
        </w:rPr>
        <w:t xml:space="preserve"> мет</w:t>
      </w:r>
      <w:r w:rsidR="008F7841">
        <w:rPr>
          <w:rFonts w:ascii="Times New Roman" w:hAnsi="Times New Roman"/>
          <w:sz w:val="24"/>
          <w:szCs w:val="24"/>
        </w:rPr>
        <w:t xml:space="preserve">одическому материалу (наличие нотной </w:t>
      </w:r>
      <w:r w:rsidRPr="009A5BAB">
        <w:rPr>
          <w:rFonts w:ascii="Times New Roman" w:hAnsi="Times New Roman"/>
          <w:sz w:val="24"/>
          <w:szCs w:val="24"/>
        </w:rPr>
        <w:t>биб</w:t>
      </w:r>
      <w:r>
        <w:rPr>
          <w:rFonts w:ascii="Times New Roman" w:hAnsi="Times New Roman"/>
          <w:sz w:val="24"/>
          <w:szCs w:val="24"/>
        </w:rPr>
        <w:t xml:space="preserve">лиотеки). </w:t>
      </w:r>
      <w:r w:rsidR="008F7841">
        <w:rPr>
          <w:rFonts w:ascii="Times New Roman" w:hAnsi="Times New Roman"/>
          <w:sz w:val="24"/>
          <w:szCs w:val="24"/>
        </w:rPr>
        <w:t xml:space="preserve">Помещение для   занятий  соответствует противопожарным  и санитарным нормам. </w:t>
      </w:r>
      <w:r w:rsidRPr="009A5BAB">
        <w:rPr>
          <w:rFonts w:ascii="Times New Roman" w:hAnsi="Times New Roman"/>
          <w:sz w:val="24"/>
          <w:szCs w:val="24"/>
        </w:rPr>
        <w:t>Музыкальные   инструменты      настроены.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Default="00396F73" w:rsidP="00C6298B">
      <w:pPr>
        <w:spacing w:after="0" w:line="240" w:lineRule="auto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C6298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6298B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Pr="00C6298B">
        <w:rPr>
          <w:rFonts w:ascii="Times New Roman" w:hAnsi="Times New Roman" w:cs="Times New Roman"/>
          <w:i/>
          <w:sz w:val="24"/>
          <w:szCs w:val="24"/>
        </w:rPr>
        <w:t>.</w:t>
      </w:r>
      <w:r w:rsidR="00DE7E4F">
        <w:rPr>
          <w:rFonts w:ascii="Times New Roman" w:hAnsi="Times New Roman" w:cs="Times New Roman"/>
          <w:b/>
          <w:i/>
          <w:sz w:val="24"/>
          <w:szCs w:val="24"/>
        </w:rPr>
        <w:t xml:space="preserve">Сведения  о  затратах </w:t>
      </w:r>
      <w:r w:rsidRPr="00C6298B">
        <w:rPr>
          <w:rFonts w:ascii="Times New Roman" w:hAnsi="Times New Roman" w:cs="Times New Roman"/>
          <w:b/>
          <w:i/>
          <w:sz w:val="24"/>
          <w:szCs w:val="24"/>
        </w:rPr>
        <w:t xml:space="preserve"> учебного  времени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предусмотренного на освоение учебного    предмета    «Фортепиано»,    на   максимальную    самостоятельную нагрузку  обучающихся   и  аудиторные  занятия:</w:t>
      </w:r>
    </w:p>
    <w:p w:rsidR="00C6298B" w:rsidRDefault="00C6298B" w:rsidP="00C6298B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– 8</w:t>
      </w:r>
      <w:r w:rsidR="001719A8">
        <w:rPr>
          <w:rFonts w:ascii="Times New Roman" w:hAnsi="Times New Roman" w:cs="Times New Roman"/>
          <w:sz w:val="24"/>
          <w:szCs w:val="24"/>
        </w:rPr>
        <w:t>(9)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F7841" w:rsidRDefault="008F7841" w:rsidP="00396F7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142" w:type="dxa"/>
        <w:tblLook w:val="04A0"/>
      </w:tblPr>
      <w:tblGrid>
        <w:gridCol w:w="5070"/>
        <w:gridCol w:w="567"/>
        <w:gridCol w:w="567"/>
        <w:gridCol w:w="567"/>
        <w:gridCol w:w="567"/>
        <w:gridCol w:w="567"/>
        <w:gridCol w:w="567"/>
        <w:gridCol w:w="567"/>
        <w:gridCol w:w="595"/>
      </w:tblGrid>
      <w:tr w:rsidR="00CF3392" w:rsidTr="00CF3392">
        <w:tc>
          <w:tcPr>
            <w:tcW w:w="5070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Классы: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595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</w:tr>
      <w:tr w:rsidR="00CF3392" w:rsidTr="00CF3392">
        <w:tc>
          <w:tcPr>
            <w:tcW w:w="5070" w:type="dxa"/>
          </w:tcPr>
          <w:p w:rsidR="00CF3392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</w:t>
            </w:r>
          </w:p>
          <w:p w:rsidR="00CF3392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(в неделях)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1032" w:rsidTr="00CF3392">
        <w:tc>
          <w:tcPr>
            <w:tcW w:w="5070" w:type="dxa"/>
          </w:tcPr>
          <w:p w:rsidR="00BE1032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 аудиторные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BE1032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392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</w:tcPr>
          <w:p w:rsidR="00BE1032" w:rsidRPr="004E116C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BE1032" w:rsidRPr="004E116C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BE1032" w:rsidRPr="004E116C" w:rsidRDefault="00BE103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5" w:type="dxa"/>
          </w:tcPr>
          <w:p w:rsidR="00BE1032" w:rsidRPr="004E116C" w:rsidRDefault="00BE103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032" w:rsidTr="004F3CB1">
        <w:tc>
          <w:tcPr>
            <w:tcW w:w="5070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 аудиторные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вариативная </w:t>
            </w:r>
            <w:r w:rsidRPr="00CF3392">
              <w:rPr>
                <w:rFonts w:ascii="Times New Roman" w:hAnsi="Times New Roman" w:cs="Times New Roman"/>
                <w:i/>
                <w:sz w:val="24"/>
                <w:szCs w:val="24"/>
              </w:rPr>
              <w:t>часть</w:t>
            </w:r>
          </w:p>
        </w:tc>
        <w:tc>
          <w:tcPr>
            <w:tcW w:w="567" w:type="dxa"/>
          </w:tcPr>
          <w:p w:rsidR="00BE1032" w:rsidRDefault="00BE1032" w:rsidP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1032" w:rsidRDefault="00BE1032" w:rsidP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95" w:type="dxa"/>
          </w:tcPr>
          <w:p w:rsidR="00BE1032" w:rsidRDefault="00BE1032" w:rsidP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032" w:rsidTr="00CF3392">
        <w:tc>
          <w:tcPr>
            <w:tcW w:w="5070" w:type="dxa"/>
          </w:tcPr>
          <w:p w:rsidR="00BE1032" w:rsidRPr="004E116C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внеаудиторные занятия</w:t>
            </w:r>
          </w:p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567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6298B" w:rsidRDefault="00C6298B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Аудиторная      нагрузка     по     учебному      предмету      «Фортепиано»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распределяется  по  годам обучения   с  учетом  общего  объема  аудиторного    времени,  предусмотренного    на  учебный   предмет  ФГТ.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Объем времени  на  самостоятельную</w:t>
      </w:r>
      <w:r>
        <w:rPr>
          <w:rFonts w:ascii="Times New Roman" w:hAnsi="Times New Roman"/>
          <w:sz w:val="24"/>
          <w:szCs w:val="24"/>
        </w:rPr>
        <w:t xml:space="preserve"> работу обучающихся  по каждому</w:t>
      </w:r>
      <w:r w:rsidRPr="009A5BAB">
        <w:rPr>
          <w:rFonts w:ascii="Times New Roman" w:hAnsi="Times New Roman"/>
          <w:sz w:val="24"/>
          <w:szCs w:val="24"/>
        </w:rPr>
        <w:t xml:space="preserve"> учебному   предмету  определяется   с   учетом  сложившихся  педагогических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традиций,       методической         целесообразности      и      индивидуальных способностей    ученика.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Виды внеаудиторной работы: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выполнение домашнего задания;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посещение учреждений  культуры  (филармоний, театров, концертных залов);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участие  обучающихся  в  концертах,  творческих  мероприятиях  и  культурно-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просветительской  деятельности  образовательной  организации</w:t>
      </w:r>
      <w:r>
        <w:rPr>
          <w:rFonts w:ascii="Times New Roman" w:hAnsi="Times New Roman"/>
          <w:sz w:val="24"/>
          <w:szCs w:val="24"/>
        </w:rPr>
        <w:t xml:space="preserve">  и  др.;</w:t>
      </w:r>
    </w:p>
    <w:p w:rsidR="00BE1032" w:rsidRPr="00C6298B" w:rsidRDefault="00BE1032" w:rsidP="00D979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 Учебный    материал   распределяется   по</w:t>
      </w:r>
      <w:r>
        <w:rPr>
          <w:rFonts w:ascii="Times New Roman" w:hAnsi="Times New Roman"/>
          <w:sz w:val="24"/>
          <w:szCs w:val="24"/>
        </w:rPr>
        <w:t xml:space="preserve">   годам    обучения – классам. </w:t>
      </w:r>
      <w:r w:rsidRPr="009A5BAB">
        <w:rPr>
          <w:rFonts w:ascii="Times New Roman" w:hAnsi="Times New Roman"/>
          <w:sz w:val="24"/>
          <w:szCs w:val="24"/>
        </w:rPr>
        <w:t xml:space="preserve">Каждый   класс    имеет    свои    дидактические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задачи</w:t>
      </w:r>
      <w:proofErr w:type="gramEnd"/>
      <w:r>
        <w:rPr>
          <w:rFonts w:ascii="Times New Roman" w:hAnsi="Times New Roman"/>
          <w:sz w:val="24"/>
          <w:szCs w:val="24"/>
        </w:rPr>
        <w:t xml:space="preserve">   и   объем   времени, </w:t>
      </w:r>
      <w:r w:rsidRPr="009A5BAB">
        <w:rPr>
          <w:rFonts w:ascii="Times New Roman" w:hAnsi="Times New Roman"/>
          <w:sz w:val="24"/>
          <w:szCs w:val="24"/>
        </w:rPr>
        <w:t xml:space="preserve">предусмотренный  для </w:t>
      </w:r>
      <w:r>
        <w:rPr>
          <w:rFonts w:ascii="Times New Roman" w:hAnsi="Times New Roman"/>
          <w:sz w:val="24"/>
          <w:szCs w:val="24"/>
        </w:rPr>
        <w:t xml:space="preserve"> освоения  учебного  материала.</w:t>
      </w:r>
    </w:p>
    <w:p w:rsidR="00BE1032" w:rsidRPr="00AE7CF9" w:rsidRDefault="00396F73" w:rsidP="00D9795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2. Требования по годам обучения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E1032">
        <w:rPr>
          <w:rFonts w:ascii="Times New Roman" w:hAnsi="Times New Roman"/>
          <w:b/>
          <w:sz w:val="24"/>
          <w:szCs w:val="24"/>
        </w:rPr>
        <w:t xml:space="preserve">   </w:t>
      </w:r>
      <w:r w:rsidR="00D97955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BE1032">
        <w:rPr>
          <w:rFonts w:ascii="Times New Roman" w:hAnsi="Times New Roman"/>
          <w:b/>
          <w:sz w:val="24"/>
          <w:szCs w:val="24"/>
        </w:rPr>
        <w:t xml:space="preserve">  </w:t>
      </w:r>
      <w:r w:rsidR="00BE1032" w:rsidRPr="009A5BAB">
        <w:rPr>
          <w:rFonts w:ascii="Times New Roman" w:hAnsi="Times New Roman"/>
          <w:b/>
          <w:sz w:val="24"/>
          <w:szCs w:val="24"/>
        </w:rPr>
        <w:t xml:space="preserve"> </w:t>
      </w:r>
      <w:r w:rsidR="00D97955">
        <w:rPr>
          <w:rFonts w:ascii="Times New Roman" w:hAnsi="Times New Roman"/>
          <w:b/>
          <w:sz w:val="24"/>
          <w:szCs w:val="24"/>
        </w:rPr>
        <w:t xml:space="preserve">  </w:t>
      </w:r>
      <w:r w:rsidR="00BE1032" w:rsidRPr="009A5BAB">
        <w:rPr>
          <w:rFonts w:ascii="Times New Roman" w:hAnsi="Times New Roman"/>
          <w:sz w:val="24"/>
          <w:szCs w:val="24"/>
        </w:rPr>
        <w:t>Аудиторная     нагрузка     по      учебному     предмету      «Фортепиано»</w:t>
      </w:r>
      <w:r w:rsidR="00BE1032">
        <w:rPr>
          <w:rFonts w:ascii="Times New Roman" w:hAnsi="Times New Roman"/>
          <w:b/>
          <w:sz w:val="24"/>
          <w:szCs w:val="24"/>
        </w:rPr>
        <w:t xml:space="preserve"> </w:t>
      </w:r>
      <w:r w:rsidR="00BE1032" w:rsidRPr="009A5BAB">
        <w:rPr>
          <w:rFonts w:ascii="Times New Roman" w:hAnsi="Times New Roman"/>
          <w:sz w:val="24"/>
          <w:szCs w:val="24"/>
        </w:rPr>
        <w:t>распределяется    по   годам  обучения   (классам)   в   соответствии   с   задачами</w:t>
      </w:r>
      <w:r w:rsidR="00BE1032">
        <w:rPr>
          <w:rFonts w:ascii="Times New Roman" w:hAnsi="Times New Roman"/>
          <w:b/>
          <w:sz w:val="24"/>
          <w:szCs w:val="24"/>
        </w:rPr>
        <w:t xml:space="preserve"> </w:t>
      </w:r>
      <w:r w:rsidR="00BE1032" w:rsidRPr="009A5BAB">
        <w:rPr>
          <w:rFonts w:ascii="Times New Roman" w:hAnsi="Times New Roman"/>
          <w:sz w:val="24"/>
          <w:szCs w:val="24"/>
        </w:rPr>
        <w:t>дидактическими,   стоящими   перед   педагогом.</w:t>
      </w:r>
    </w:p>
    <w:p w:rsidR="00BE1032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A5BAB">
        <w:rPr>
          <w:rFonts w:ascii="Times New Roman" w:hAnsi="Times New Roman"/>
          <w:sz w:val="24"/>
          <w:szCs w:val="24"/>
        </w:rPr>
        <w:t>Согласно ФГТ изучение учебного предмета</w:t>
      </w:r>
      <w:r>
        <w:rPr>
          <w:rFonts w:ascii="Times New Roman" w:hAnsi="Times New Roman"/>
          <w:sz w:val="24"/>
          <w:szCs w:val="24"/>
        </w:rPr>
        <w:t xml:space="preserve"> «Фортепиано»  для  учащихся  </w:t>
      </w:r>
      <w:r w:rsidRPr="009A5BAB">
        <w:rPr>
          <w:rFonts w:ascii="Times New Roman" w:hAnsi="Times New Roman"/>
          <w:sz w:val="24"/>
          <w:szCs w:val="24"/>
        </w:rPr>
        <w:t xml:space="preserve">духового   и   ударного    отделения     рекомендовано  начинать  не  с первого  класса,  поэтому  годовые  требования  представлены </w:t>
      </w:r>
      <w:r>
        <w:rPr>
          <w:rFonts w:ascii="Times New Roman" w:hAnsi="Times New Roman"/>
          <w:sz w:val="24"/>
          <w:szCs w:val="24"/>
        </w:rPr>
        <w:t xml:space="preserve"> в данной программе  по  годам </w:t>
      </w:r>
      <w:r w:rsidRPr="009A5BAB">
        <w:rPr>
          <w:rFonts w:ascii="Times New Roman" w:hAnsi="Times New Roman"/>
          <w:sz w:val="24"/>
          <w:szCs w:val="24"/>
        </w:rPr>
        <w:t>обучения.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C6298B" w:rsidRPr="00826BCE" w:rsidTr="009D6A3A">
        <w:tc>
          <w:tcPr>
            <w:tcW w:w="3190" w:type="dxa"/>
          </w:tcPr>
          <w:p w:rsidR="00C6298B" w:rsidRPr="00826BCE" w:rsidRDefault="00C6298B" w:rsidP="009D6A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Год обучения</w:t>
            </w:r>
          </w:p>
        </w:tc>
        <w:tc>
          <w:tcPr>
            <w:tcW w:w="3190" w:type="dxa"/>
          </w:tcPr>
          <w:p w:rsidR="00C6298B" w:rsidRPr="00826BCE" w:rsidRDefault="00C6298B" w:rsidP="009D6A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t>Класс обучения</w:t>
            </w:r>
          </w:p>
        </w:tc>
        <w:tc>
          <w:tcPr>
            <w:tcW w:w="3191" w:type="dxa"/>
          </w:tcPr>
          <w:p w:rsidR="00C6298B" w:rsidRPr="00826BCE" w:rsidRDefault="00C6298B" w:rsidP="009D6A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t>Срок обучения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  <w:tc>
          <w:tcPr>
            <w:tcW w:w="3191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Пятый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Пятый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Седьмой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Восьмой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</w:tbl>
    <w:p w:rsidR="001719A8" w:rsidRDefault="001719A8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 год обучения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Ознакомление  с  инструментом «фор</w:t>
      </w:r>
      <w:r>
        <w:rPr>
          <w:rFonts w:ascii="Times New Roman" w:hAnsi="Times New Roman"/>
          <w:sz w:val="24"/>
          <w:szCs w:val="24"/>
        </w:rPr>
        <w:t xml:space="preserve">тепиано»,  основными  приемами игры, </w:t>
      </w:r>
      <w:r w:rsidRPr="009A5BAB">
        <w:rPr>
          <w:rFonts w:ascii="Times New Roman" w:hAnsi="Times New Roman"/>
          <w:sz w:val="24"/>
          <w:szCs w:val="24"/>
        </w:rPr>
        <w:t xml:space="preserve">знакомство   со   штрихами   </w:t>
      </w:r>
      <w:r w:rsidRPr="009A5BAB">
        <w:rPr>
          <w:rFonts w:ascii="Times New Roman" w:hAnsi="Times New Roman"/>
          <w:sz w:val="24"/>
          <w:szCs w:val="24"/>
          <w:lang w:val="en-US"/>
        </w:rPr>
        <w:t>non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 </w:t>
      </w:r>
      <w:r w:rsidRPr="009A5BAB">
        <w:rPr>
          <w:rFonts w:ascii="Times New Roman" w:hAnsi="Times New Roman"/>
          <w:sz w:val="24"/>
          <w:szCs w:val="24"/>
          <w:lang w:val="en-US"/>
        </w:rPr>
        <w:t>staccato</w:t>
      </w:r>
      <w:r w:rsidRPr="009A5BAB">
        <w:rPr>
          <w:rFonts w:ascii="Times New Roman" w:hAnsi="Times New Roman"/>
          <w:sz w:val="24"/>
          <w:szCs w:val="24"/>
        </w:rPr>
        <w:t>.  Знакомство с    нотной грамотой, музыкальными терминами.  Подбор  по слуху муз</w:t>
      </w:r>
      <w:r>
        <w:rPr>
          <w:rFonts w:ascii="Times New Roman" w:hAnsi="Times New Roman"/>
          <w:sz w:val="24"/>
          <w:szCs w:val="24"/>
        </w:rPr>
        <w:t xml:space="preserve">ыкальных </w:t>
      </w:r>
      <w:proofErr w:type="spellStart"/>
      <w:r>
        <w:rPr>
          <w:rFonts w:ascii="Times New Roman" w:hAnsi="Times New Roman"/>
          <w:sz w:val="24"/>
          <w:szCs w:val="24"/>
        </w:rPr>
        <w:t>попевок</w:t>
      </w:r>
      <w:proofErr w:type="spellEnd"/>
      <w:r>
        <w:rPr>
          <w:rFonts w:ascii="Times New Roman" w:hAnsi="Times New Roman"/>
          <w:sz w:val="24"/>
          <w:szCs w:val="24"/>
        </w:rPr>
        <w:t xml:space="preserve">  и  </w:t>
      </w:r>
      <w:proofErr w:type="spellStart"/>
      <w:r>
        <w:rPr>
          <w:rFonts w:ascii="Times New Roman" w:hAnsi="Times New Roman"/>
          <w:sz w:val="24"/>
          <w:szCs w:val="24"/>
        </w:rPr>
        <w:t>песенок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9A5BAB">
        <w:rPr>
          <w:rFonts w:ascii="Times New Roman" w:hAnsi="Times New Roman"/>
          <w:sz w:val="24"/>
          <w:szCs w:val="24"/>
        </w:rPr>
        <w:t>У</w:t>
      </w:r>
      <w:proofErr w:type="gramEnd"/>
      <w:r w:rsidRPr="009A5BAB">
        <w:rPr>
          <w:rFonts w:ascii="Times New Roman" w:hAnsi="Times New Roman"/>
          <w:sz w:val="24"/>
          <w:szCs w:val="24"/>
        </w:rPr>
        <w:t>пражнения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 на  постановку  рук,   развитие   пальцевой техники,  приемов  </w:t>
      </w:r>
      <w:proofErr w:type="spellStart"/>
      <w:r w:rsidRPr="009A5BAB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9A5BAB">
        <w:rPr>
          <w:rFonts w:ascii="Times New Roman" w:hAnsi="Times New Roman"/>
          <w:sz w:val="24"/>
          <w:szCs w:val="24"/>
        </w:rPr>
        <w:t>, владения  основными  видами  штрихов.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течение   года  разучить   10-12   разно</w:t>
      </w:r>
      <w:r>
        <w:rPr>
          <w:rFonts w:ascii="Times New Roman" w:hAnsi="Times New Roman"/>
          <w:sz w:val="24"/>
          <w:szCs w:val="24"/>
        </w:rPr>
        <w:t xml:space="preserve">характерных    произведений  из </w:t>
      </w:r>
      <w:r w:rsidRPr="009A5BAB">
        <w:rPr>
          <w:rFonts w:ascii="Times New Roman" w:hAnsi="Times New Roman"/>
          <w:sz w:val="24"/>
          <w:szCs w:val="24"/>
        </w:rPr>
        <w:t xml:space="preserve">«Школы игры на фортепиано» под ред. Николаева  или  Хрестоматии  для 1 </w:t>
      </w:r>
      <w:proofErr w:type="spellStart"/>
      <w:r w:rsidRPr="009A5BAB">
        <w:rPr>
          <w:rFonts w:ascii="Times New Roman" w:hAnsi="Times New Roman"/>
          <w:sz w:val="24"/>
          <w:szCs w:val="24"/>
        </w:rPr>
        <w:t>кл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. (сост. Б.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>)   и   других    сборников    для   1-го  года    обучения    игре    на фортепиано. Чтение с листа отдельно каждой рукой несложного нотного текста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Знакомство  со  строением   мажорной  и  минорной      гаммы,   строение   тонического      трезвучия.     Знание     понятий     «квинтовый     круг»,     «лад»,  «тональность».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Гаммы</w:t>
      </w:r>
      <w:proofErr w:type="gramStart"/>
      <w:r w:rsidRPr="009A5BAB">
        <w:rPr>
          <w:rFonts w:ascii="Times New Roman" w:hAnsi="Times New Roman"/>
          <w:sz w:val="24"/>
          <w:szCs w:val="24"/>
        </w:rPr>
        <w:t xml:space="preserve">   Д</w:t>
      </w:r>
      <w:proofErr w:type="gramEnd"/>
      <w:r w:rsidRPr="009A5BAB">
        <w:rPr>
          <w:rFonts w:ascii="Times New Roman" w:hAnsi="Times New Roman"/>
          <w:sz w:val="24"/>
          <w:szCs w:val="24"/>
        </w:rPr>
        <w:t>о,  Соль,  Ре,  Ми  –  мажор   отдельно   каждой  рукой  на   одну октаву.  Аккорд  –  тоническое  трезвучие  -  отдельно   каждой  рукой.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За год учащийся должен выступить  два раза  на  </w:t>
      </w:r>
      <w:proofErr w:type="spellStart"/>
      <w:r w:rsidRPr="009A5BAB">
        <w:rPr>
          <w:rFonts w:ascii="Times New Roman" w:hAnsi="Times New Roman"/>
          <w:sz w:val="24"/>
          <w:szCs w:val="24"/>
        </w:rPr>
        <w:t>аккадемических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вечерах в конце каждого полугодия.  Оценки  за  работу  в  классе  и  </w:t>
      </w:r>
      <w:r>
        <w:rPr>
          <w:rFonts w:ascii="Times New Roman" w:hAnsi="Times New Roman"/>
          <w:sz w:val="24"/>
          <w:szCs w:val="24"/>
        </w:rPr>
        <w:t xml:space="preserve">дома,  а также  по  результатам </w:t>
      </w:r>
      <w:r w:rsidRPr="009A5BAB">
        <w:rPr>
          <w:rFonts w:ascii="Times New Roman" w:hAnsi="Times New Roman"/>
          <w:sz w:val="24"/>
          <w:szCs w:val="24"/>
        </w:rPr>
        <w:t>публичных выступлений, выставляются  педагогом  по  четвертям.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Пьесы полифонического склада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Аглинцева Е.          Русская народная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Корелли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Сарабанда  ре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Моцарт Л.                Бурре  ре минор, Менуэт  ре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Перселл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Ария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Левидова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Кригер И.                  Менуэт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Курочкин Д.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Телеман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Г.Ф.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                     Ариозо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Гольденвейзер</w:t>
      </w:r>
      <w:proofErr w:type="spellEnd"/>
      <w:r>
        <w:rPr>
          <w:rFonts w:ascii="Times New Roman" w:hAnsi="Times New Roman"/>
          <w:sz w:val="24"/>
          <w:szCs w:val="24"/>
        </w:rPr>
        <w:t xml:space="preserve"> А.  Маленький канон, </w:t>
      </w:r>
      <w:proofErr w:type="spellStart"/>
      <w:r>
        <w:rPr>
          <w:rFonts w:ascii="Times New Roman" w:hAnsi="Times New Roman"/>
          <w:sz w:val="24"/>
          <w:szCs w:val="24"/>
        </w:rPr>
        <w:t>МиЬ</w:t>
      </w:r>
      <w:proofErr w:type="spellEnd"/>
      <w:r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              Фортепианная азбука  № 1 - 20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                         Маленькие этюды для начинающих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Избранные этюды для начинающих, соч.65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40 мелодических этюдов, соч. 32  ч.1 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  50 маленьких этюдов для начинающих, соч.70  № 1 - 4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Школа игры на фортепиано под ред. </w:t>
      </w:r>
      <w:r>
        <w:rPr>
          <w:rFonts w:ascii="Times New Roman" w:hAnsi="Times New Roman"/>
          <w:sz w:val="24"/>
          <w:szCs w:val="24"/>
        </w:rPr>
        <w:t>А. Николаева: этюды (по выбору)</w:t>
      </w:r>
    </w:p>
    <w:p w:rsidR="009A351C" w:rsidRPr="00C6298B" w:rsidRDefault="001719A8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C6298B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Аглинцева Е.              Русская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Векерлен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Ж.  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Руббах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  Воробей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Филипп И.                   Колыбельная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  Русская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Гайдн И.                       Анданте  Соль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Берлин П.                     Марширующие поросята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Маленькая полька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  В садике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                  Танец старика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Файзи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Дж.                   Весенняя песенка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</w:t>
      </w:r>
      <w:proofErr w:type="spellStart"/>
      <w:r w:rsidRPr="009A5BAB">
        <w:rPr>
          <w:rFonts w:ascii="Times New Roman" w:hAnsi="Times New Roman"/>
          <w:sz w:val="24"/>
          <w:szCs w:val="24"/>
        </w:rPr>
        <w:t>Сария</w:t>
      </w:r>
      <w:proofErr w:type="spellEnd"/>
      <w:r w:rsidRPr="009A5BAB">
        <w:rPr>
          <w:rFonts w:ascii="Times New Roman" w:hAnsi="Times New Roman"/>
          <w:sz w:val="24"/>
          <w:szCs w:val="24"/>
        </w:rPr>
        <w:t>»                        Татарская народная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Якупов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                     Дождик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</w:t>
      </w:r>
      <w:r w:rsidR="001719A8">
        <w:rPr>
          <w:rFonts w:ascii="Times New Roman" w:hAnsi="Times New Roman"/>
          <w:sz w:val="24"/>
          <w:szCs w:val="24"/>
        </w:rPr>
        <w:t xml:space="preserve">                 Давай </w:t>
      </w:r>
      <w:proofErr w:type="spellStart"/>
      <w:r w:rsidR="001719A8">
        <w:rPr>
          <w:rFonts w:ascii="Times New Roman" w:hAnsi="Times New Roman"/>
          <w:sz w:val="24"/>
          <w:szCs w:val="24"/>
        </w:rPr>
        <w:t>станцуем</w:t>
      </w:r>
      <w:proofErr w:type="gramStart"/>
      <w:r w:rsidR="001719A8">
        <w:rPr>
          <w:rFonts w:ascii="Times New Roman" w:hAnsi="Times New Roman"/>
          <w:sz w:val="24"/>
          <w:szCs w:val="24"/>
        </w:rPr>
        <w:t>,</w:t>
      </w:r>
      <w:r w:rsidRPr="009A5BAB">
        <w:rPr>
          <w:rFonts w:ascii="Times New Roman" w:hAnsi="Times New Roman"/>
          <w:sz w:val="24"/>
          <w:szCs w:val="24"/>
        </w:rPr>
        <w:t>Ч</w:t>
      </w:r>
      <w:proofErr w:type="gramEnd"/>
      <w:r w:rsidRPr="009A5BAB">
        <w:rPr>
          <w:rFonts w:ascii="Times New Roman" w:hAnsi="Times New Roman"/>
          <w:sz w:val="24"/>
          <w:szCs w:val="24"/>
        </w:rPr>
        <w:t>ерез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ступеньки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«Родничок»                  Татарская народная песня,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«Ба</w:t>
      </w:r>
      <w:r>
        <w:rPr>
          <w:rFonts w:ascii="Times New Roman" w:hAnsi="Times New Roman"/>
          <w:sz w:val="24"/>
          <w:szCs w:val="24"/>
        </w:rPr>
        <w:t xml:space="preserve">шкирский танец»  обр. </w:t>
      </w:r>
      <w:proofErr w:type="spellStart"/>
      <w:r>
        <w:rPr>
          <w:rFonts w:ascii="Times New Roman" w:hAnsi="Times New Roman"/>
          <w:sz w:val="24"/>
          <w:szCs w:val="24"/>
        </w:rPr>
        <w:t>Файзи</w:t>
      </w:r>
      <w:proofErr w:type="spellEnd"/>
      <w:r>
        <w:rPr>
          <w:rFonts w:ascii="Times New Roman" w:hAnsi="Times New Roman"/>
          <w:sz w:val="24"/>
          <w:szCs w:val="24"/>
        </w:rPr>
        <w:t xml:space="preserve"> Дж.</w:t>
      </w:r>
    </w:p>
    <w:p w:rsidR="009A351C" w:rsidRPr="00C6298B" w:rsidRDefault="001719A8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="00C6298B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Ансамбли в четыре руки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A5BAB">
        <w:rPr>
          <w:rFonts w:ascii="Times New Roman" w:hAnsi="Times New Roman"/>
          <w:sz w:val="24"/>
          <w:szCs w:val="24"/>
        </w:rPr>
        <w:t>Иорданский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М.             Песенка про Чибиса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Старокадомский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     Любитель-рыболов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«Аленький цветочек»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Музафарова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«Шуточная»                  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«Грустная песенка»    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98B" w:rsidRPr="004F72A5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7740"/>
      </w:tblGrid>
      <w:tr w:rsidR="00C6298B" w:rsidRPr="00C34CBD" w:rsidTr="009D6A3A">
        <w:trPr>
          <w:trHeight w:val="366"/>
        </w:trPr>
        <w:tc>
          <w:tcPr>
            <w:tcW w:w="180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774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C6298B" w:rsidRPr="00C34CBD" w:rsidTr="009D6A3A">
        <w:tc>
          <w:tcPr>
            <w:tcW w:w="180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74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2 разнохарактерные     пьесы     и ансамбль</w:t>
            </w:r>
          </w:p>
        </w:tc>
      </w:tr>
    </w:tbl>
    <w:p w:rsidR="00C6298B" w:rsidRPr="004F72A5" w:rsidRDefault="00C6298B" w:rsidP="00C6298B">
      <w:pPr>
        <w:pStyle w:val="a7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 xml:space="preserve">            </w:t>
      </w:r>
    </w:p>
    <w:p w:rsidR="00C6298B" w:rsidRPr="00DC2727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7670"/>
      </w:tblGrid>
      <w:tr w:rsidR="00C6298B" w:rsidRPr="00C34CBD" w:rsidTr="009D6A3A">
        <w:trPr>
          <w:trHeight w:val="850"/>
        </w:trPr>
        <w:tc>
          <w:tcPr>
            <w:tcW w:w="1793" w:type="dxa"/>
            <w:shd w:val="clear" w:color="auto" w:fill="auto"/>
          </w:tcPr>
          <w:p w:rsidR="00C6298B" w:rsidRPr="00CE134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67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самбль –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«Аленький цветочек»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, обр.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Берлин П.          «Пони звёздочка»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Крутицкий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   «Зима»</w:t>
            </w:r>
          </w:p>
        </w:tc>
      </w:tr>
      <w:tr w:rsidR="00C6298B" w:rsidRPr="00C34CBD" w:rsidTr="009D6A3A">
        <w:tc>
          <w:tcPr>
            <w:tcW w:w="1793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Ансамбль –        Иорданский М. «Песенка про Чибиса»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Аглинцева Е.      Русская песня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Гайдн Й.              Анданте </w:t>
            </w:r>
          </w:p>
        </w:tc>
      </w:tr>
    </w:tbl>
    <w:p w:rsidR="008F7841" w:rsidRDefault="008F7841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 год обучения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Продолжение   работы    над   совершенс</w:t>
      </w:r>
      <w:r>
        <w:rPr>
          <w:rFonts w:ascii="Times New Roman" w:hAnsi="Times New Roman"/>
          <w:sz w:val="24"/>
          <w:szCs w:val="24"/>
        </w:rPr>
        <w:t xml:space="preserve">твованием   технических приемов </w:t>
      </w:r>
      <w:r w:rsidRPr="009A5BAB">
        <w:rPr>
          <w:rFonts w:ascii="Times New Roman" w:hAnsi="Times New Roman"/>
          <w:sz w:val="24"/>
          <w:szCs w:val="24"/>
        </w:rPr>
        <w:t xml:space="preserve">игры на фортепиано   и  </w:t>
      </w:r>
      <w:proofErr w:type="spellStart"/>
      <w:r w:rsidRPr="009A5BAB">
        <w:rPr>
          <w:rFonts w:ascii="Times New Roman" w:hAnsi="Times New Roman"/>
          <w:sz w:val="24"/>
          <w:szCs w:val="24"/>
        </w:rPr>
        <w:t>зв</w:t>
      </w:r>
      <w:r>
        <w:rPr>
          <w:rFonts w:ascii="Times New Roman" w:hAnsi="Times New Roman"/>
          <w:sz w:val="24"/>
          <w:szCs w:val="24"/>
        </w:rPr>
        <w:t>укоизвлечения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9A5BAB">
        <w:rPr>
          <w:rFonts w:ascii="Times New Roman" w:hAnsi="Times New Roman"/>
          <w:sz w:val="24"/>
          <w:szCs w:val="24"/>
        </w:rPr>
        <w:t>Работа   над   упражнениями,   формирующие   правильные   игровые   навыки.  Чтение  с  листа.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Аттестация проводится   в  конце каждой четверти:</w:t>
      </w:r>
    </w:p>
    <w:p w:rsidR="009A351C" w:rsidRPr="009A5BAB" w:rsidRDefault="009A351C" w:rsidP="00C6298B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 1 и 3 четвертях по результатам текущего контроля  и  публичных выступлений;</w:t>
      </w:r>
    </w:p>
    <w:p w:rsidR="009A351C" w:rsidRPr="009A5BAB" w:rsidRDefault="009A351C" w:rsidP="00C6298B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во 2 и 4 четвертях проводится промежуточная аттестация  в  виде </w:t>
      </w:r>
      <w:proofErr w:type="gramStart"/>
      <w:r w:rsidRPr="009A5BAB">
        <w:rPr>
          <w:rFonts w:ascii="Times New Roman" w:hAnsi="Times New Roman"/>
          <w:sz w:val="24"/>
          <w:szCs w:val="24"/>
        </w:rPr>
        <w:t>контрольного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9A351C" w:rsidRPr="009A5BAB" w:rsidRDefault="009A351C" w:rsidP="00C6298B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урока или зачета  с  оценкой, проводимого  в  присутствии  комиссии.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В течение года учащийся должен пройти: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- 4 этюда;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- 4 разнохарактерные пьесы;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- 2 – 3  произведения полифонического стиля;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- 1 – 2  ансамбля.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Гаммы</w:t>
      </w:r>
      <w:proofErr w:type="gramStart"/>
      <w:r w:rsidRPr="009A5BAB">
        <w:rPr>
          <w:rFonts w:ascii="Times New Roman" w:hAnsi="Times New Roman"/>
          <w:sz w:val="24"/>
          <w:szCs w:val="24"/>
        </w:rPr>
        <w:t xml:space="preserve">  Д</w:t>
      </w:r>
      <w:proofErr w:type="gramEnd"/>
      <w:r w:rsidRPr="009A5BAB">
        <w:rPr>
          <w:rFonts w:ascii="Times New Roman" w:hAnsi="Times New Roman"/>
          <w:sz w:val="24"/>
          <w:szCs w:val="24"/>
        </w:rPr>
        <w:t>о,  Соль,  Ре,  Ля,  Ми – мажор  двумя руками  на  2 октавы.</w:t>
      </w:r>
    </w:p>
    <w:p w:rsidR="00D97955" w:rsidRPr="004E116C" w:rsidRDefault="009A351C" w:rsidP="009A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Аккорды   и   арпеджио   к   ним    двумя   руками   на  одну   октаву</w:t>
      </w:r>
      <w:r w:rsidR="00D97955">
        <w:rPr>
          <w:rFonts w:ascii="Times New Roman" w:hAnsi="Times New Roman"/>
          <w:sz w:val="24"/>
          <w:szCs w:val="24"/>
        </w:rPr>
        <w:t>.</w:t>
      </w:r>
    </w:p>
    <w:p w:rsidR="009A351C" w:rsidRPr="00807445" w:rsidRDefault="009A351C" w:rsidP="009A35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Произведения полифонического склада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Каттинг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   Куранта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Телеман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Г.Ф.           Гавот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Беркович И.             Канон  ми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Д.Г.                  Ариозо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Курочкин Д.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Моцарт Л.                 Бурре, Менуэт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Ригодон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«На горе, горе»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укр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>, обр. Лысенко Н.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«Аниса»        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тат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Музафарова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</w:t>
      </w:r>
      <w:proofErr w:type="spellStart"/>
      <w:r w:rsidRPr="009A5BAB">
        <w:rPr>
          <w:rFonts w:ascii="Times New Roman" w:hAnsi="Times New Roman"/>
          <w:sz w:val="24"/>
          <w:szCs w:val="24"/>
        </w:rPr>
        <w:t>Галиябану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ар.песня</w:t>
      </w:r>
      <w:proofErr w:type="spellEnd"/>
      <w:r>
        <w:rPr>
          <w:rFonts w:ascii="Times New Roman" w:hAnsi="Times New Roman"/>
          <w:sz w:val="24"/>
          <w:szCs w:val="24"/>
        </w:rPr>
        <w:t>, обр. Ключарева А.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Беркович И.               Этюд  Фа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Гурлит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К.                     Этюд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Этюд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Лекуппэ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    Этюд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Черни –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      Этюды №№ 1 – 15 (тетр.1)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                     Этюды  соч.108  №№ 1, 3, 5, 7, 13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Монасыпов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Этюд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     Этюд</w:t>
      </w:r>
      <w:r>
        <w:rPr>
          <w:rFonts w:ascii="Times New Roman" w:hAnsi="Times New Roman"/>
          <w:sz w:val="24"/>
          <w:szCs w:val="24"/>
        </w:rPr>
        <w:t xml:space="preserve"> №12, соч. 70                  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В садике, Вальс,  соч.28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Штейбельт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Адажио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Фрид Г.                       Грустно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Рыбицкий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Кот  и  мышь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Тетцель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                 Прелюдия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Шостакович Д.          Марш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Штейбельт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Адажио 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Александров А.        Новогодняя полька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«Аннушка»   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чеш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Ребикова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               На коне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              Танец зайчика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Виноградов Ю.         Танец медвежат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Хабибуллин З.           Колыбельная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«Гусиные крылья»   </w:t>
      </w:r>
      <w:proofErr w:type="spellStart"/>
      <w:r w:rsidRPr="009A5BAB">
        <w:rPr>
          <w:rFonts w:ascii="Times New Roman" w:hAnsi="Times New Roman"/>
          <w:sz w:val="24"/>
          <w:szCs w:val="24"/>
        </w:rPr>
        <w:t>тат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</w:t>
      </w:r>
      <w:r>
        <w:rPr>
          <w:rFonts w:ascii="Times New Roman" w:hAnsi="Times New Roman"/>
          <w:sz w:val="24"/>
          <w:szCs w:val="24"/>
        </w:rPr>
        <w:t>песня</w:t>
      </w:r>
      <w:proofErr w:type="spellEnd"/>
      <w:r>
        <w:rPr>
          <w:rFonts w:ascii="Times New Roman" w:hAnsi="Times New Roman"/>
          <w:sz w:val="24"/>
          <w:szCs w:val="24"/>
        </w:rPr>
        <w:t xml:space="preserve">, обр. Ключарева А.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Ансамбли  в  4 руки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Чайковский П.           Вальс цветов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Глинка М.                   Хор  «Славься»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Шаинский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           «Пусть бегут неуклюже…»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98B" w:rsidRPr="009A5BAB" w:rsidRDefault="00C6298B" w:rsidP="00C629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195"/>
      </w:tblGrid>
      <w:tr w:rsidR="00C6298B" w:rsidRPr="00C34CBD" w:rsidTr="009D6A3A">
        <w:tc>
          <w:tcPr>
            <w:tcW w:w="2268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19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34CB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Зачет:  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пьеса и этюд                        </w:t>
            </w:r>
          </w:p>
        </w:tc>
      </w:tr>
      <w:tr w:rsidR="00C6298B" w:rsidRPr="00C34CBD" w:rsidTr="009D6A3A">
        <w:tc>
          <w:tcPr>
            <w:tcW w:w="2268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19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Зачет:  этюд, полифония, пьеса</w:t>
            </w:r>
          </w:p>
        </w:tc>
      </w:tr>
    </w:tbl>
    <w:p w:rsidR="00C6298B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6298B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7405"/>
      </w:tblGrid>
      <w:tr w:rsidR="00C6298B" w:rsidRPr="00C34CBD" w:rsidTr="009D6A3A">
        <w:trPr>
          <w:trHeight w:val="779"/>
        </w:trPr>
        <w:tc>
          <w:tcPr>
            <w:tcW w:w="234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740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Шитте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Л.                      Этюд,  соч. 108  №13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«На горе, горе»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укр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>,   обр. Лысенко Н.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«Был былым»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, обр.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C6298B" w:rsidRPr="00C34CBD" w:rsidTr="009D6A3A">
        <w:trPr>
          <w:trHeight w:val="804"/>
        </w:trPr>
        <w:tc>
          <w:tcPr>
            <w:tcW w:w="2340" w:type="dxa"/>
            <w:shd w:val="clear" w:color="auto" w:fill="auto"/>
          </w:tcPr>
          <w:p w:rsidR="00C6298B" w:rsidRPr="00E51CD4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740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Гурлит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К.                      Этюд  ля минор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Моцарт Л.                     Менуэт ре минор</w:t>
            </w:r>
          </w:p>
          <w:p w:rsidR="00C6298B" w:rsidRPr="00E51CD4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               Кот  и  мышь</w:t>
            </w:r>
          </w:p>
        </w:tc>
      </w:tr>
    </w:tbl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8E" w:rsidRPr="009A5BAB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 год обучения</w:t>
      </w:r>
    </w:p>
    <w:p w:rsidR="00F9338E" w:rsidRPr="009A5BAB" w:rsidRDefault="00F9338E" w:rsidP="00C6298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Начиная  с  3 года обучения,  необх</w:t>
      </w:r>
      <w:r>
        <w:rPr>
          <w:rFonts w:ascii="Times New Roman" w:hAnsi="Times New Roman"/>
          <w:sz w:val="24"/>
          <w:szCs w:val="24"/>
        </w:rPr>
        <w:t xml:space="preserve">одимо   приступить  к  освоению </w:t>
      </w:r>
      <w:r w:rsidRPr="009A5BAB">
        <w:rPr>
          <w:rFonts w:ascii="Times New Roman" w:hAnsi="Times New Roman"/>
          <w:sz w:val="24"/>
          <w:szCs w:val="24"/>
        </w:rPr>
        <w:t>педали,  включая  в  репертуар  пьесы</w:t>
      </w:r>
      <w:r>
        <w:rPr>
          <w:rFonts w:ascii="Times New Roman" w:hAnsi="Times New Roman"/>
          <w:sz w:val="24"/>
          <w:szCs w:val="24"/>
        </w:rPr>
        <w:t xml:space="preserve">,  в  которых  педаль  является </w:t>
      </w:r>
      <w:r w:rsidRPr="009A5BAB">
        <w:rPr>
          <w:rFonts w:ascii="Times New Roman" w:hAnsi="Times New Roman"/>
          <w:sz w:val="24"/>
          <w:szCs w:val="24"/>
        </w:rPr>
        <w:t>неотъемлемым элементом выраз</w:t>
      </w:r>
      <w:r>
        <w:rPr>
          <w:rFonts w:ascii="Times New Roman" w:hAnsi="Times New Roman"/>
          <w:sz w:val="24"/>
          <w:szCs w:val="24"/>
        </w:rPr>
        <w:t xml:space="preserve">ительного исполнения, например: </w:t>
      </w:r>
      <w:r w:rsidRPr="009A5BAB">
        <w:rPr>
          <w:rFonts w:ascii="Times New Roman" w:hAnsi="Times New Roman"/>
          <w:sz w:val="24"/>
          <w:szCs w:val="24"/>
        </w:rPr>
        <w:t>П. Чайковский «Болезнь куклы», А. Гречанинов «Грустная песенка»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  другие. </w:t>
      </w:r>
      <w:r w:rsidRPr="009A5BAB">
        <w:rPr>
          <w:rFonts w:ascii="Times New Roman" w:hAnsi="Times New Roman"/>
          <w:sz w:val="24"/>
          <w:szCs w:val="24"/>
        </w:rPr>
        <w:t>С  3 класса  изменения (в  содержани</w:t>
      </w:r>
      <w:r>
        <w:rPr>
          <w:rFonts w:ascii="Times New Roman" w:hAnsi="Times New Roman"/>
          <w:sz w:val="24"/>
          <w:szCs w:val="24"/>
        </w:rPr>
        <w:t xml:space="preserve">и  учебных  занятий)   касаются </w:t>
      </w:r>
      <w:r w:rsidRPr="009A5BAB">
        <w:rPr>
          <w:rFonts w:ascii="Times New Roman" w:hAnsi="Times New Roman"/>
          <w:sz w:val="24"/>
          <w:szCs w:val="24"/>
        </w:rPr>
        <w:t>усложнения  изучаемого  музыкальн</w:t>
      </w:r>
      <w:r>
        <w:rPr>
          <w:rFonts w:ascii="Times New Roman" w:hAnsi="Times New Roman"/>
          <w:sz w:val="24"/>
          <w:szCs w:val="24"/>
        </w:rPr>
        <w:t xml:space="preserve">ого  материала   и   повышения  </w:t>
      </w:r>
      <w:r w:rsidRPr="009A5BAB">
        <w:rPr>
          <w:rFonts w:ascii="Times New Roman" w:hAnsi="Times New Roman"/>
          <w:sz w:val="24"/>
          <w:szCs w:val="24"/>
        </w:rPr>
        <w:t>требований   к   качеству  исполнения</w:t>
      </w:r>
      <w:r>
        <w:rPr>
          <w:rFonts w:ascii="Times New Roman" w:hAnsi="Times New Roman"/>
          <w:sz w:val="24"/>
          <w:szCs w:val="24"/>
        </w:rPr>
        <w:t xml:space="preserve">.    Продолжается   работа  над </w:t>
      </w:r>
      <w:r w:rsidRPr="009A5BAB"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z w:val="24"/>
          <w:szCs w:val="24"/>
        </w:rPr>
        <w:t>ием  навыков  чтения  с  листа.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течение года  учащийся должен пройти: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этюда;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разнохарактерные пьесы;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- 2 </w:t>
      </w:r>
      <w:proofErr w:type="gramStart"/>
      <w:r w:rsidRPr="009A5BAB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произведения;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часть произведения крупной формы;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– 2  ансамбля.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Гаммы  ля,  ми,  ре,  соль,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– минор.</w:t>
      </w:r>
    </w:p>
    <w:p w:rsidR="00396F73" w:rsidRPr="004E116C" w:rsidRDefault="00F9338E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Аккорды  и  арпеджио  к  ним двумя руками  в  2 октавы.</w:t>
      </w: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Ария  ре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Ф.Э.                             Маленькая  фантазия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И.С.                             Менуэт ре минор, соль минор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Волынка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Фугетты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, Соль мажор, соч.36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Гендель Г.Ф.                     Ария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Сарабанда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Л.                         Аллегро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Кригер И.                           Бурре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1CD4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Этюд  Соль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Этюд  ми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 50 маленьких этюдов  № 22 – 32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                    Этюды № 46-48 (Школа игры на ф-но, ред. Николаева)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Этюды, соч.37  № 1,2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Черни-Гермер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1 тетрадь: № 20 – 28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                          Этюды, соч. 108: № 16 – 22, соч. 160  №4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Томпсон Д.                      Этюд  соль минор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</w:t>
      </w:r>
      <w:r>
        <w:rPr>
          <w:rFonts w:ascii="Times New Roman" w:hAnsi="Times New Roman" w:cs="Times New Roman"/>
          <w:sz w:val="24"/>
          <w:szCs w:val="24"/>
        </w:rPr>
        <w:t>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Маленькое рондо,  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аслингер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                С</w:t>
      </w:r>
      <w:r w:rsidRPr="004E116C">
        <w:rPr>
          <w:rFonts w:ascii="Times New Roman" w:hAnsi="Times New Roman" w:cs="Times New Roman"/>
          <w:sz w:val="24"/>
          <w:szCs w:val="24"/>
        </w:rPr>
        <w:t xml:space="preserve">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Штейбельт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мажор,  ч.1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Литкова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E116C">
        <w:rPr>
          <w:rFonts w:ascii="Times New Roman" w:hAnsi="Times New Roman" w:cs="Times New Roman"/>
          <w:sz w:val="24"/>
          <w:szCs w:val="24"/>
        </w:rPr>
        <w:t>Вариац</w:t>
      </w:r>
      <w:r>
        <w:rPr>
          <w:rFonts w:ascii="Times New Roman" w:hAnsi="Times New Roman" w:cs="Times New Roman"/>
          <w:sz w:val="24"/>
          <w:szCs w:val="24"/>
        </w:rPr>
        <w:t>ии на тему белорусской народной песни</w:t>
      </w:r>
      <w:proofErr w:type="gramStart"/>
      <w:r>
        <w:rPr>
          <w:rFonts w:ascii="Times New Roman" w:hAnsi="Times New Roman" w:cs="Times New Roman"/>
          <w:sz w:val="24"/>
          <w:szCs w:val="24"/>
        </w:rPr>
        <w:t>«С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авка  и </w:t>
      </w:r>
      <w:r w:rsidRPr="004E116C">
        <w:rPr>
          <w:rFonts w:ascii="Times New Roman" w:hAnsi="Times New Roman" w:cs="Times New Roman"/>
          <w:sz w:val="24"/>
          <w:szCs w:val="24"/>
        </w:rPr>
        <w:t xml:space="preserve">Гришка»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зарова Т.                   </w:t>
      </w:r>
      <w:r w:rsidRPr="004E116C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риации на тему русской народной песни </w:t>
      </w:r>
      <w:r w:rsidRPr="004E116C">
        <w:rPr>
          <w:rFonts w:ascii="Times New Roman" w:hAnsi="Times New Roman" w:cs="Times New Roman"/>
          <w:sz w:val="24"/>
          <w:szCs w:val="24"/>
        </w:rPr>
        <w:t>«Пойд</w:t>
      </w:r>
      <w:r>
        <w:rPr>
          <w:rFonts w:ascii="Times New Roman" w:hAnsi="Times New Roman" w:cs="Times New Roman"/>
          <w:sz w:val="24"/>
          <w:szCs w:val="24"/>
        </w:rPr>
        <w:t xml:space="preserve">у ль я, выйду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</w:t>
      </w:r>
      <w:r w:rsidRPr="004E116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ньхаль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Фа мажор</w:t>
      </w:r>
      <w:r w:rsidRPr="004E116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                 </w:t>
      </w:r>
      <w:r w:rsidRPr="004E116C">
        <w:rPr>
          <w:rFonts w:ascii="Times New Roman" w:hAnsi="Times New Roman" w:cs="Times New Roman"/>
          <w:sz w:val="24"/>
          <w:szCs w:val="24"/>
        </w:rPr>
        <w:t>Пастушок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Ио</w:t>
      </w:r>
      <w:r>
        <w:rPr>
          <w:rFonts w:ascii="Times New Roman" w:hAnsi="Times New Roman" w:cs="Times New Roman"/>
          <w:sz w:val="24"/>
          <w:szCs w:val="24"/>
        </w:rPr>
        <w:t xml:space="preserve">рдан И.                      </w:t>
      </w:r>
      <w:r w:rsidRPr="004E116C">
        <w:rPr>
          <w:rFonts w:ascii="Times New Roman" w:hAnsi="Times New Roman" w:cs="Times New Roman"/>
          <w:sz w:val="24"/>
          <w:szCs w:val="24"/>
        </w:rPr>
        <w:t>Охота за бабочкой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Роул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 стране гномов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Гречанинов А.               </w:t>
      </w:r>
      <w:r w:rsidRPr="004E116C">
        <w:rPr>
          <w:rFonts w:ascii="Times New Roman" w:hAnsi="Times New Roman" w:cs="Times New Roman"/>
          <w:sz w:val="24"/>
          <w:szCs w:val="24"/>
        </w:rPr>
        <w:t>Первоцвет, Мазурка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Дварионас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                 </w:t>
      </w:r>
      <w:r w:rsidRPr="004E116C">
        <w:rPr>
          <w:rFonts w:ascii="Times New Roman" w:hAnsi="Times New Roman" w:cs="Times New Roman"/>
          <w:sz w:val="24"/>
          <w:szCs w:val="24"/>
        </w:rPr>
        <w:t>Прелюдия  ля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</w:t>
      </w:r>
      <w:r>
        <w:rPr>
          <w:rFonts w:ascii="Times New Roman" w:hAnsi="Times New Roman" w:cs="Times New Roman"/>
          <w:sz w:val="24"/>
          <w:szCs w:val="24"/>
        </w:rPr>
        <w:t xml:space="preserve">ан Р.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Марш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</w:t>
      </w:r>
      <w:r>
        <w:rPr>
          <w:rFonts w:ascii="Times New Roman" w:hAnsi="Times New Roman" w:cs="Times New Roman"/>
          <w:sz w:val="24"/>
          <w:szCs w:val="24"/>
        </w:rPr>
        <w:t xml:space="preserve">арт В.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Менуэт  Фа мажор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E116C">
        <w:rPr>
          <w:rFonts w:ascii="Times New Roman" w:hAnsi="Times New Roman" w:cs="Times New Roman"/>
          <w:sz w:val="24"/>
          <w:szCs w:val="24"/>
        </w:rPr>
        <w:t>Болезнь куклы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Кария-Закария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Еникеевой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«Соловей-голубь»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4E116C">
        <w:rPr>
          <w:rFonts w:ascii="Times New Roman" w:hAnsi="Times New Roman" w:cs="Times New Roman"/>
          <w:sz w:val="24"/>
          <w:szCs w:val="24"/>
        </w:rPr>
        <w:t>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Музафарова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«Песня», «Ашхабад»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,  обр. Хабибуллина З.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Сайдашев С.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E116C">
        <w:rPr>
          <w:rFonts w:ascii="Times New Roman" w:hAnsi="Times New Roman" w:cs="Times New Roman"/>
          <w:sz w:val="24"/>
          <w:szCs w:val="24"/>
        </w:rPr>
        <w:t>Школьный вальс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</w:t>
      </w:r>
      <w:r>
        <w:rPr>
          <w:rFonts w:ascii="Times New Roman" w:hAnsi="Times New Roman" w:cs="Times New Roman"/>
          <w:sz w:val="24"/>
          <w:szCs w:val="24"/>
        </w:rPr>
        <w:t xml:space="preserve">тховен Л.                   </w:t>
      </w:r>
      <w:r w:rsidRPr="004E116C">
        <w:rPr>
          <w:rFonts w:ascii="Times New Roman" w:hAnsi="Times New Roman" w:cs="Times New Roman"/>
          <w:sz w:val="24"/>
          <w:szCs w:val="24"/>
        </w:rPr>
        <w:t>Афинские развалины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Моц</w:t>
      </w:r>
      <w:r>
        <w:rPr>
          <w:rFonts w:ascii="Times New Roman" w:hAnsi="Times New Roman" w:cs="Times New Roman"/>
          <w:sz w:val="24"/>
          <w:szCs w:val="24"/>
        </w:rPr>
        <w:t xml:space="preserve">арт В.                     Менуэт и 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«Волшебная </w:t>
      </w:r>
      <w:r w:rsidRPr="004E116C">
        <w:rPr>
          <w:rFonts w:ascii="Times New Roman" w:hAnsi="Times New Roman" w:cs="Times New Roman"/>
          <w:sz w:val="24"/>
          <w:szCs w:val="24"/>
        </w:rPr>
        <w:t>флейта»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Шуберт Ф.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Немецкий  танец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6300"/>
      </w:tblGrid>
      <w:tr w:rsidR="00D97955" w:rsidRPr="00C34CBD" w:rsidTr="009D6A3A">
        <w:trPr>
          <w:trHeight w:val="294"/>
        </w:trPr>
        <w:tc>
          <w:tcPr>
            <w:tcW w:w="324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6300" w:type="dxa"/>
            <w:shd w:val="clear" w:color="auto" w:fill="auto"/>
          </w:tcPr>
          <w:p w:rsidR="00D97955" w:rsidRPr="00320F14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этюд, пьеса            </w:t>
            </w:r>
          </w:p>
        </w:tc>
      </w:tr>
      <w:tr w:rsidR="00D97955" w:rsidRPr="00C34CBD" w:rsidTr="009D6A3A">
        <w:tc>
          <w:tcPr>
            <w:tcW w:w="324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630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пьеса, полифония                                                                            </w:t>
            </w:r>
          </w:p>
        </w:tc>
      </w:tr>
    </w:tbl>
    <w:p w:rsidR="00D97955" w:rsidRPr="004F72A5" w:rsidRDefault="00D97955" w:rsidP="00D97955">
      <w:pPr>
        <w:pStyle w:val="a7"/>
        <w:rPr>
          <w:rFonts w:ascii="Times New Roman" w:hAnsi="Times New Roman"/>
          <w:i/>
          <w:sz w:val="24"/>
          <w:szCs w:val="24"/>
          <w:u w:val="single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6202"/>
      </w:tblGrid>
      <w:tr w:rsidR="00D97955" w:rsidRPr="00C34CBD" w:rsidTr="009D6A3A">
        <w:tc>
          <w:tcPr>
            <w:tcW w:w="3261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Гедике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         Этюд  Соль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Моцарт В.                      Аллегро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СиЬ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«Ашхабад»      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>, обр. Хабибуллина З.</w:t>
            </w:r>
          </w:p>
        </w:tc>
      </w:tr>
      <w:tr w:rsidR="00D97955" w:rsidRPr="00C34CBD" w:rsidTr="009D6A3A">
        <w:tc>
          <w:tcPr>
            <w:tcW w:w="3261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Черни-Гермер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   Этюд №24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          Менуэт  ре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Шуман Р.                        Марш</w:t>
            </w:r>
          </w:p>
        </w:tc>
      </w:tr>
    </w:tbl>
    <w:p w:rsidR="00D97955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7955" w:rsidRPr="009A5BAB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 год обучения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течение  года  учащийся должен пройти: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– 5  этюдов;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- 2 – 3  пьесы;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- 2  </w:t>
      </w:r>
      <w:proofErr w:type="gramStart"/>
      <w:r w:rsidRPr="009A5BAB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произведения;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часть  крупной формы;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– 2  ансамбля.</w:t>
      </w:r>
    </w:p>
    <w:p w:rsidR="00D97955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Продолжать  формирова</w:t>
      </w:r>
      <w:r>
        <w:rPr>
          <w:rFonts w:ascii="Times New Roman" w:hAnsi="Times New Roman"/>
          <w:sz w:val="24"/>
          <w:szCs w:val="24"/>
        </w:rPr>
        <w:t>ние  навыков  чтения  с  листа.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Гаммы  Си мажор,  си минор,  Фа мажор,  фа минор.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Аккорды  и  арпедж</w:t>
      </w:r>
      <w:r>
        <w:rPr>
          <w:rFonts w:ascii="Times New Roman" w:hAnsi="Times New Roman"/>
          <w:sz w:val="24"/>
          <w:szCs w:val="24"/>
        </w:rPr>
        <w:t xml:space="preserve">ио, хроматические гаммы </w:t>
      </w:r>
      <w:r w:rsidRPr="009A5BAB">
        <w:rPr>
          <w:rFonts w:ascii="Times New Roman" w:hAnsi="Times New Roman"/>
          <w:sz w:val="24"/>
          <w:szCs w:val="24"/>
        </w:rPr>
        <w:t>от белых клавиш двум</w:t>
      </w:r>
      <w:r>
        <w:rPr>
          <w:rFonts w:ascii="Times New Roman" w:hAnsi="Times New Roman"/>
          <w:sz w:val="24"/>
          <w:szCs w:val="24"/>
        </w:rPr>
        <w:t xml:space="preserve">я руками  в  2 </w:t>
      </w:r>
      <w:r w:rsidRPr="009A5BAB">
        <w:rPr>
          <w:rFonts w:ascii="Times New Roman" w:hAnsi="Times New Roman"/>
          <w:sz w:val="24"/>
          <w:szCs w:val="24"/>
        </w:rPr>
        <w:t>октавы.</w:t>
      </w:r>
    </w:p>
    <w:p w:rsidR="00D97955" w:rsidRPr="002A0F39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F39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Ж.         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</w:t>
      </w:r>
      <w:r>
        <w:rPr>
          <w:rFonts w:ascii="Times New Roman" w:hAnsi="Times New Roman" w:cs="Times New Roman"/>
          <w:sz w:val="24"/>
          <w:szCs w:val="24"/>
        </w:rPr>
        <w:t xml:space="preserve">.С.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Маленькая прелюдия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Бах Ф.Э.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Маленькая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фантазия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4E116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енуэт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Соль мажор, Полонез 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</w:t>
      </w:r>
      <w:r>
        <w:rPr>
          <w:rFonts w:ascii="Times New Roman" w:hAnsi="Times New Roman" w:cs="Times New Roman"/>
          <w:sz w:val="24"/>
          <w:szCs w:val="24"/>
        </w:rPr>
        <w:t xml:space="preserve">дель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Шалость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Кирнбергер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И.Ф.             Сарабанда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релли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Сарабанда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Павлюченко С.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ля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Перс</w:t>
      </w:r>
      <w:r>
        <w:rPr>
          <w:rFonts w:ascii="Times New Roman" w:hAnsi="Times New Roman" w:cs="Times New Roman"/>
          <w:sz w:val="24"/>
          <w:szCs w:val="24"/>
        </w:rPr>
        <w:t>елл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Ария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Гурлит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К.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  Ля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Геди</w:t>
      </w:r>
      <w:r>
        <w:rPr>
          <w:rFonts w:ascii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  ми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Леш</w:t>
      </w:r>
      <w:r>
        <w:rPr>
          <w:rFonts w:ascii="Times New Roman" w:hAnsi="Times New Roman" w:cs="Times New Roman"/>
          <w:sz w:val="24"/>
          <w:szCs w:val="24"/>
        </w:rPr>
        <w:t>горн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Этюд, соч.65  №40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Этюды,  соч.37  № 6, 8, 10, 35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Черни-Гермер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 1 тетрадь: № 20 – 29, 30 – 35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</w:t>
      </w:r>
      <w:r>
        <w:rPr>
          <w:rFonts w:ascii="Times New Roman" w:hAnsi="Times New Roman" w:cs="Times New Roman"/>
          <w:sz w:val="24"/>
          <w:szCs w:val="24"/>
        </w:rPr>
        <w:t>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Этюды, соч.70  №31, 32, 33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Крупная  форма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Андрэ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Сонатина Соль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мажор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мажор, Рондо из сонатины, соч.34 </w:t>
      </w:r>
      <w:r w:rsidRPr="004E116C">
        <w:rPr>
          <w:rFonts w:ascii="Times New Roman" w:hAnsi="Times New Roman" w:cs="Times New Roman"/>
          <w:sz w:val="24"/>
          <w:szCs w:val="24"/>
        </w:rPr>
        <w:t>№2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Сонатина  Соль мажор, 1,2 ч.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Беркович И.                     </w:t>
      </w:r>
      <w:r>
        <w:rPr>
          <w:rFonts w:ascii="Times New Roman" w:hAnsi="Times New Roman" w:cs="Times New Roman"/>
          <w:sz w:val="24"/>
          <w:szCs w:val="24"/>
        </w:rPr>
        <w:t xml:space="preserve"> Вариации на тему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ар.песни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«Во саду ли, в огороде»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Салманов Р.                      Вариа</w:t>
      </w:r>
      <w:r>
        <w:rPr>
          <w:rFonts w:ascii="Times New Roman" w:hAnsi="Times New Roman" w:cs="Times New Roman"/>
          <w:sz w:val="24"/>
          <w:szCs w:val="24"/>
        </w:rPr>
        <w:t>ции на тему башкирской н.п.</w:t>
      </w:r>
      <w:r w:rsidRPr="004E116C">
        <w:rPr>
          <w:rFonts w:ascii="Times New Roman" w:hAnsi="Times New Roman" w:cs="Times New Roman"/>
          <w:sz w:val="24"/>
          <w:szCs w:val="24"/>
        </w:rPr>
        <w:t xml:space="preserve">  «Хромой  буланый»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В.                          Легкие вариации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М.                     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мажор,  соч.36  №1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                    Соната  ре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Голубовская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Н.                  Вариации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lastRenderedPageBreak/>
        <w:t>Гедике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 Скерцо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                 Болезнь куклы,  Старинная французская песенка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Первая утрата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Хачатурян А.                     Андантино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Сигмейстер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Э.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Уличные игры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Геталова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О.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>Утро в лесу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Гилок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В.                             Фламенко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Раздумье,  Спи малыш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Жиганов Н.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Секунда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Виноградов Ю.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Танец клоуна,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Апипа</w:t>
      </w:r>
      <w:proofErr w:type="spellEnd"/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Рассвет в деревне, Пастушок играет,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Протяжная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97955" w:rsidRPr="004E116C" w:rsidRDefault="00D97955" w:rsidP="00D97955">
      <w:pPr>
        <w:tabs>
          <w:tab w:val="left" w:pos="3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Ахметов Ф.                        Весенняя песня                                                                                       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5.А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нсамбли  в  4 руки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Немецкие танцы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                      Соч. 90: Фортепианные ансамбли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Шмитц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М.                         Веселый  разговор,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Оранжевые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буги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«Родной язык»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  </w:t>
            </w: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  и  пьеса                                                                      </w:t>
            </w:r>
          </w:p>
        </w:tc>
      </w:tr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полифония,                                                                                                                                                            крупная форма            </w:t>
            </w:r>
          </w:p>
        </w:tc>
      </w:tr>
    </w:tbl>
    <w:p w:rsidR="00D97955" w:rsidRPr="004F72A5" w:rsidRDefault="00D97955" w:rsidP="00D97955">
      <w:pPr>
        <w:pStyle w:val="a7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ab/>
      </w: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C34CBD" w:rsidTr="009D6A3A">
        <w:trPr>
          <w:trHeight w:val="840"/>
        </w:trPr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Лемуан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Этюд  соч.37, №1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Полонез  соль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Беркович И.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Вариации на тему  р.н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саду ли, в огороде»</w:t>
            </w:r>
          </w:p>
        </w:tc>
      </w:tr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Черни-Гермер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1 тетрадь  № 29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Менуэт  Соль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Бетховен Л.           Сонатина  №5, ч.1   Соль мажор</w:t>
            </w:r>
          </w:p>
        </w:tc>
      </w:tr>
    </w:tbl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Pr="00F9338E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b/>
          <w:i/>
          <w:sz w:val="24"/>
          <w:szCs w:val="24"/>
        </w:rPr>
        <w:t>5 год обучения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             Учащиеся старших классов должны  как  можно чаще привлекаться к  участию  в  публичных выступлениях, концертах класса  и  отдела, что  способствует   развитию  их творческих возможностей,  более</w:t>
      </w:r>
      <w:r w:rsidRPr="00F933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338E">
        <w:rPr>
          <w:rFonts w:ascii="Times New Roman" w:hAnsi="Times New Roman"/>
          <w:sz w:val="24"/>
          <w:szCs w:val="24"/>
        </w:rPr>
        <w:t>свободному   владению  инструментом   и   формированию  навыка</w:t>
      </w:r>
      <w:r w:rsidRPr="00F933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338E">
        <w:rPr>
          <w:rFonts w:ascii="Times New Roman" w:hAnsi="Times New Roman"/>
          <w:sz w:val="24"/>
          <w:szCs w:val="24"/>
        </w:rPr>
        <w:t>сольных  выступлений.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  В  течение года учащийся должен пройти: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- 4 – 5 этюдов;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- 2 – 4 разнохарактерные пьесы;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- 2 </w:t>
      </w:r>
      <w:proofErr w:type="gramStart"/>
      <w:r w:rsidRPr="00F9338E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F9338E">
        <w:rPr>
          <w:rFonts w:ascii="Times New Roman" w:hAnsi="Times New Roman"/>
          <w:sz w:val="24"/>
          <w:szCs w:val="24"/>
        </w:rPr>
        <w:t xml:space="preserve">  произведения;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- 1 – 2 части крупной формы;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- 1 – 2 ансамбля  или  аккомпанемента.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Продолжить формирование навыков чтения  с  листа.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Гаммы мажорные от черных клавиш, к ним – аккорды и  арпеджио  на  2 октавы.</w:t>
      </w: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</w:t>
      </w:r>
      <w:r>
        <w:rPr>
          <w:rFonts w:ascii="Times New Roman" w:hAnsi="Times New Roman" w:cs="Times New Roman"/>
          <w:sz w:val="24"/>
          <w:szCs w:val="24"/>
        </w:rPr>
        <w:t xml:space="preserve">С.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Маленькие прелюдии: ля минор, ми минор,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Бах В.Ф.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Аллегро 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Щуровский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Ю.                  Степная песня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</w:t>
      </w:r>
      <w:r>
        <w:rPr>
          <w:rFonts w:ascii="Times New Roman" w:hAnsi="Times New Roman" w:cs="Times New Roman"/>
          <w:sz w:val="24"/>
          <w:szCs w:val="24"/>
        </w:rPr>
        <w:t xml:space="preserve">ель Г.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Куранта  Фа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Кригер И.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E116C">
        <w:rPr>
          <w:rFonts w:ascii="Times New Roman" w:hAnsi="Times New Roman" w:cs="Times New Roman"/>
          <w:sz w:val="24"/>
          <w:szCs w:val="24"/>
        </w:rPr>
        <w:t xml:space="preserve">арабанда  ре минор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Маттезон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Ария, Менуэт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Моцарт Л.                         Ария 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ми минор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   соч.70  №43, 44;  соч. 80  №6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</w:t>
      </w:r>
      <w:r>
        <w:rPr>
          <w:rFonts w:ascii="Times New Roman" w:hAnsi="Times New Roman" w:cs="Times New Roman"/>
          <w:sz w:val="24"/>
          <w:szCs w:val="24"/>
        </w:rPr>
        <w:t xml:space="preserve">ллер С.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соч.45  № 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соч. 37  № 20 – 23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соч.65  №40;  соч.66  №1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Черни-Гермер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  1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.  №№ 30 - 32, 34 – 36, 38, 41 – 43, 45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Шит</w:t>
      </w:r>
      <w:r>
        <w:rPr>
          <w:rFonts w:ascii="Times New Roman" w:hAnsi="Times New Roman" w:cs="Times New Roman"/>
          <w:sz w:val="24"/>
          <w:szCs w:val="24"/>
        </w:rPr>
        <w:t>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соч.68  № 2 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Крупная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форм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Бетховен Л.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Фа мажор  1, 2 ч.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Диабелли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Сонатина  №1; Рондо, соч.151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царт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Вариации на тему из оперы «Волшебная флейта»    </w:t>
      </w:r>
    </w:p>
    <w:p w:rsidR="00D97955" w:rsidRPr="004E116C" w:rsidRDefault="00D97955" w:rsidP="0017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Кул</w:t>
      </w:r>
      <w:r>
        <w:rPr>
          <w:rFonts w:ascii="Times New Roman" w:hAnsi="Times New Roman" w:cs="Times New Roman"/>
          <w:sz w:val="24"/>
          <w:szCs w:val="24"/>
        </w:rPr>
        <w:t>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                         </w:t>
      </w:r>
      <w:r w:rsidR="001719A8">
        <w:rPr>
          <w:rFonts w:ascii="Times New Roman" w:hAnsi="Times New Roman" w:cs="Times New Roman"/>
          <w:sz w:val="24"/>
          <w:szCs w:val="24"/>
        </w:rPr>
        <w:t xml:space="preserve"> Сонатина,  соч.55  №1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116C">
        <w:rPr>
          <w:rFonts w:ascii="Times New Roman" w:hAnsi="Times New Roman" w:cs="Times New Roman"/>
          <w:sz w:val="24"/>
          <w:szCs w:val="24"/>
        </w:rPr>
        <w:t>Вариации на тему австрийского лендлера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авиньяк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Соль мажор, соч.23  №2  ч.1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Соль мажор,  соч.36  №2  ч.1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Батыр-Булгари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Вариации на тему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«Аниса»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Вальс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Смелый</w:t>
      </w:r>
      <w:r>
        <w:rPr>
          <w:rFonts w:ascii="Times New Roman" w:hAnsi="Times New Roman" w:cs="Times New Roman"/>
          <w:sz w:val="24"/>
          <w:szCs w:val="24"/>
        </w:rPr>
        <w:t xml:space="preserve"> наездник, Сицилийская песенка,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Веселый крестьянин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                  Новая кукла, Итальянская песня, Немецкая песня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Гречанинов А.                  соч. 123 «Грустная песня»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Кос</w:t>
      </w:r>
      <w:r>
        <w:rPr>
          <w:rFonts w:ascii="Times New Roman" w:hAnsi="Times New Roman" w:cs="Times New Roman"/>
          <w:sz w:val="24"/>
          <w:szCs w:val="24"/>
        </w:rPr>
        <w:t xml:space="preserve">енко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соч.15 «Вальс», «Пастораль»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Жиганов Н.                        Марш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Дж.                         Лесная девушка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Р.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Весенние капельки                                     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Виноградов Ю.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Вальс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«Моя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»,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</w:t>
      </w:r>
      <w:r>
        <w:rPr>
          <w:rFonts w:ascii="Times New Roman" w:hAnsi="Times New Roman" w:cs="Times New Roman"/>
          <w:sz w:val="24"/>
          <w:szCs w:val="24"/>
        </w:rPr>
        <w:t xml:space="preserve">берт Ф.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Два вальса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Танец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Мусоргский М.                Гопак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Ф.                       Вальс из балета «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»                                                  </w:t>
      </w:r>
    </w:p>
    <w:p w:rsidR="00D97955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7020"/>
      </w:tblGrid>
      <w:tr w:rsidR="00D97955" w:rsidRPr="00C34CBD" w:rsidTr="009D6A3A">
        <w:tc>
          <w:tcPr>
            <w:tcW w:w="25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</w:t>
            </w:r>
          </w:p>
        </w:tc>
        <w:tc>
          <w:tcPr>
            <w:tcW w:w="70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 и пьеса                                                                      </w:t>
            </w:r>
          </w:p>
        </w:tc>
      </w:tr>
      <w:tr w:rsidR="00D97955" w:rsidRPr="00C34CBD" w:rsidTr="009D6A3A">
        <w:tc>
          <w:tcPr>
            <w:tcW w:w="25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0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полифония,                                                                                                                                   крупная форма            </w:t>
            </w:r>
          </w:p>
        </w:tc>
      </w:tr>
    </w:tbl>
    <w:p w:rsidR="00D97955" w:rsidRPr="004F72A5" w:rsidRDefault="00D97955" w:rsidP="00D97955">
      <w:pPr>
        <w:pStyle w:val="a7"/>
        <w:rPr>
          <w:rFonts w:ascii="Times New Roman" w:hAnsi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7200"/>
      </w:tblGrid>
      <w:tr w:rsidR="00D97955" w:rsidRPr="00C34CBD" w:rsidTr="00D97955">
        <w:trPr>
          <w:trHeight w:val="274"/>
        </w:trPr>
        <w:tc>
          <w:tcPr>
            <w:tcW w:w="2340" w:type="dxa"/>
            <w:shd w:val="clear" w:color="auto" w:fill="auto"/>
          </w:tcPr>
          <w:p w:rsidR="00D97955" w:rsidRPr="002A0F39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20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Лемуан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       Этюд, соч.37  №20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Циполи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Д.       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Фугетта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ми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Клементи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Сонатина  Соль мажор</w:t>
            </w:r>
          </w:p>
        </w:tc>
      </w:tr>
      <w:tr w:rsidR="00D97955" w:rsidRPr="00C34CBD" w:rsidTr="009D6A3A">
        <w:trPr>
          <w:trHeight w:val="815"/>
        </w:trPr>
        <w:tc>
          <w:tcPr>
            <w:tcW w:w="234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К.Черни-Гермер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   Этюд  №45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Гендель Г.                     Куранта  Фа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Кулау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Ф.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Сонатина,  соч.55  №1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мажор</w:t>
            </w:r>
          </w:p>
        </w:tc>
      </w:tr>
    </w:tbl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i/>
          <w:sz w:val="24"/>
          <w:szCs w:val="24"/>
        </w:rPr>
        <w:t>6 год обучения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В течение года учащийся должен пройти: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- 4 – 5 этюдов;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- 2 – 3 пьесы;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- 2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произведения;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- 1 – 2 части крупной формы;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- 1 – 2 ансамбля  или  аккомпанемента.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Продолжить формирование навыков чтения  с  листа.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Гаммы  мажорные  и  минорные  от  черных  клавиш.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Аккорды  и  арпеджио  к  ним  на  две  октавы.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Хроматические гаммы двумя руками.</w:t>
      </w:r>
    </w:p>
    <w:p w:rsidR="00D97955" w:rsidRDefault="00D97955" w:rsidP="00D97955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Cs/>
          <w:sz w:val="24"/>
          <w:szCs w:val="24"/>
        </w:rPr>
        <w:t>Примерные репертуарные списки</w:t>
      </w:r>
    </w:p>
    <w:p w:rsidR="00D97955" w:rsidRPr="002A0F39" w:rsidRDefault="00D97955" w:rsidP="00D9795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Бах И.С.                     Маленькие пре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людии,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.2: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мажор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, ре минор,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Ре мажор;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Французские сюиты: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минор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(менуэт)  си минор (менуэт)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Майкапар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соч. 28: Прелюдия и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фугетта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до-диез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Мясковский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Н.         со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ч. 43: Элегическое настроение,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В старинном стиле (фуга) №2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Кирнбергер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И.           Полонез  соль минор,  Лютня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   Инвенция,  соч.60                                                 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Г.                    Избранные этюды, соч. 61, 88, №№ 1-3, 5-7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Бертини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 28 избранных этюдов, соч. 29 и 32: №№ 4-9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   10 миниатюр в форме этюдов, соч. 8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Лешгорн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соч. 65, 3 тетрадь; Соч. 66  (по выбору)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Черни-Гермер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           2 тетрадь: №№ 1, 3, 5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Крупная форма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Вебер К.М.                   Сонатина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Гайдн Й.                       Соната Соль мажор № 11: 1 ч.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Клементи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М.                Сонатины  Фа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Кулау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Ф.                       Сонатины, соч. 55  №4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Чимароза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Д.                 Соната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Бенда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И.                        Соната  ля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Жилинский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Сонатина  ми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Шпиндлер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Ф.                Сонатина  ми минор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Рондо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Григ Э.                           Ариетта, «Народная мелодия», соч. 12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 Колыбельная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Косенко В.                    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Скерцино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,  соч.15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Пахульский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Г.                В мечтах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Прокофьев С.                 Прогулка,  соч.65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Чайковский П.               Утрен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нее размышление, Сладкая греза,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Мазурка,  Новая кукла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Шуман Р.                        Маленький романс, соч.68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Хачатурян А.                  Подражание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народному</w:t>
      </w:r>
      <w:proofErr w:type="gramEnd"/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Музафаров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М.                Игра в мяч, Шуточная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Ахметов Ф.                     Весенняя песня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Жиганов Н.                     12 зарисовок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Еникеев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Р.                       Юмореска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«Тюмень»                       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, обр. Ключарева 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«Утренняя песня»          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Яхина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Яхин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Р.                             На сенокосе,  Лето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Ключарев А.                    Иволга                            </w:t>
      </w:r>
    </w:p>
    <w:p w:rsidR="00D97955" w:rsidRPr="002A0F39" w:rsidRDefault="00D97955" w:rsidP="00D9795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0F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5.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Ансамбли в 4  руки                             </w:t>
      </w:r>
      <w:r w:rsidRPr="002A0F39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Гершвин Дж.                 Колы</w:t>
      </w:r>
      <w:r>
        <w:rPr>
          <w:rFonts w:ascii="Times New Roman" w:hAnsi="Times New Roman" w:cs="Times New Roman"/>
          <w:bCs/>
          <w:iCs/>
          <w:sz w:val="24"/>
          <w:szCs w:val="24"/>
        </w:rPr>
        <w:t>бельная из оперы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Порги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Бесс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перел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. в 4 руки)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Шуберт Ф.                     Экосезы в 4 руки, соч.33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Бах И.С.                         Шутка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Сайдашев С.                  Вальс из музыки к драме «Наемщик»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Шмитц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М.                      Заводные буги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Джоплин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С.                    Артист эстрады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6660"/>
      </w:tblGrid>
      <w:tr w:rsidR="00D97955" w:rsidRPr="00C34CBD" w:rsidTr="009D6A3A">
        <w:tc>
          <w:tcPr>
            <w:tcW w:w="2880" w:type="dxa"/>
            <w:shd w:val="clear" w:color="auto" w:fill="auto"/>
          </w:tcPr>
          <w:p w:rsidR="00D97955" w:rsidRPr="007B3264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зачет:</w:t>
            </w:r>
          </w:p>
        </w:tc>
        <w:tc>
          <w:tcPr>
            <w:tcW w:w="6660" w:type="dxa"/>
            <w:shd w:val="clear" w:color="auto" w:fill="auto"/>
          </w:tcPr>
          <w:p w:rsidR="00D97955" w:rsidRPr="007B3264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>тюд,   полифония, крупная форма,   пьеса</w:t>
            </w:r>
          </w:p>
        </w:tc>
      </w:tr>
    </w:tbl>
    <w:p w:rsidR="00D97955" w:rsidRDefault="00D97955" w:rsidP="00D97955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</w:p>
    <w:p w:rsidR="00D97955" w:rsidRDefault="00D97955" w:rsidP="00D97955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  <w:r w:rsidRPr="004F72A5">
        <w:rPr>
          <w:rFonts w:ascii="Times New Roman" w:hAnsi="Times New Roman"/>
          <w:b/>
          <w:bCs/>
          <w:iCs/>
          <w:sz w:val="24"/>
          <w:szCs w:val="24"/>
        </w:rPr>
        <w:t>Примеры программ итогового зачета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7380"/>
      </w:tblGrid>
      <w:tr w:rsidR="00D97955" w:rsidRPr="00C34CBD" w:rsidTr="009D6A3A">
        <w:tc>
          <w:tcPr>
            <w:tcW w:w="216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Вариант 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Лешгорн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А.                 Этюд, соч.66  №4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Бах И.С.                        Маленькая прелюдия  </w:t>
            </w:r>
            <w:proofErr w:type="gram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мажор, ч.2                    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Вебер К.М.                   Сонатина  </w:t>
            </w:r>
            <w:proofErr w:type="gram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мажор,  ч.1          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Пахульский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              В мечтах</w:t>
            </w:r>
          </w:p>
        </w:tc>
      </w:tr>
      <w:tr w:rsidR="00D97955" w:rsidRPr="00C34CBD" w:rsidTr="009D6A3A">
        <w:tc>
          <w:tcPr>
            <w:tcW w:w="216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Беренс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                       Этюд,  соч.88  №6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Мясковский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Н.              В старинном стиле (фуга)   ми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Гайдн Й.                        Соната Соль мажор  № 11, ч.1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Ключарев А.                  Иволга</w:t>
            </w:r>
          </w:p>
        </w:tc>
      </w:tr>
    </w:tbl>
    <w:p w:rsidR="00D97955" w:rsidRDefault="00D97955" w:rsidP="00CD72C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72CB" w:rsidRPr="009A5BA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A5BAB">
        <w:rPr>
          <w:rFonts w:ascii="Times New Roman" w:hAnsi="Times New Roman"/>
          <w:b/>
          <w:sz w:val="24"/>
          <w:szCs w:val="24"/>
        </w:rPr>
        <w:t xml:space="preserve">. Требования к уровню подготовки </w:t>
      </w:r>
      <w:r>
        <w:rPr>
          <w:rFonts w:ascii="Times New Roman" w:hAnsi="Times New Roman"/>
          <w:b/>
          <w:sz w:val="24"/>
          <w:szCs w:val="24"/>
        </w:rPr>
        <w:t>обучающихся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A5BAB">
        <w:rPr>
          <w:rFonts w:ascii="Times New Roman" w:hAnsi="Times New Roman"/>
          <w:sz w:val="24"/>
          <w:szCs w:val="24"/>
        </w:rPr>
        <w:t xml:space="preserve"> Уровень    подготовки    обучающихся    явля</w:t>
      </w:r>
      <w:r>
        <w:rPr>
          <w:rFonts w:ascii="Times New Roman" w:hAnsi="Times New Roman"/>
          <w:sz w:val="24"/>
          <w:szCs w:val="24"/>
        </w:rPr>
        <w:t xml:space="preserve">ется    результатом    освоения </w:t>
      </w:r>
      <w:r w:rsidRPr="009A5BAB">
        <w:rPr>
          <w:rFonts w:ascii="Times New Roman" w:hAnsi="Times New Roman"/>
          <w:sz w:val="24"/>
          <w:szCs w:val="24"/>
        </w:rPr>
        <w:t>программы   учебного   предмета  «Фортепиано»   и   вкл</w:t>
      </w:r>
      <w:r>
        <w:rPr>
          <w:rFonts w:ascii="Times New Roman" w:hAnsi="Times New Roman"/>
          <w:sz w:val="24"/>
          <w:szCs w:val="24"/>
        </w:rPr>
        <w:t xml:space="preserve">ючает  в  себя знания,  умения, </w:t>
      </w:r>
      <w:r w:rsidRPr="009A5BAB">
        <w:rPr>
          <w:rFonts w:ascii="Times New Roman" w:hAnsi="Times New Roman"/>
          <w:sz w:val="24"/>
          <w:szCs w:val="24"/>
        </w:rPr>
        <w:t>навыки: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знание  инструментальных и художественных особенностей  и возможностей фортепиано;</w:t>
      </w:r>
    </w:p>
    <w:p w:rsidR="00CD72CB" w:rsidRPr="00D97955" w:rsidRDefault="00D9795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D72CB" w:rsidRPr="00D97955">
        <w:rPr>
          <w:rFonts w:ascii="Times New Roman" w:hAnsi="Times New Roman"/>
          <w:sz w:val="24"/>
          <w:szCs w:val="24"/>
        </w:rPr>
        <w:t>нание   в   соответствии    с    программными     требованиями    музыкальных произведений,  написанных  для фортепиано зарубежными, отечественными композиторами;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владение    основными    видами    фортепианной    техники,   использование художественно оправданных  технических  приемов,  позволяющих создавать  художественный образ,  соответствующий  авторскому  замыслу;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умения   технически   грамотно   исполнять   произведения    разной   степени трудности  на  фортепиано;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умения самостоятельного разбора и разучивания на фортепиано несложного музыкального произведения;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 xml:space="preserve">умения    использовать   теоретические    знания   при   игре   на   фортепиано; 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 публичных  выступлений   на   концертах,   академических   вечерах;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  чтения   с   листа   несложного   музыкального   текста;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игры в фортепианном  или смешанном инструментальном ансамбле;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  в   области  теоретического  анализа   исполняемых    произведений.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</w:t>
      </w:r>
    </w:p>
    <w:p w:rsidR="00CD72CB" w:rsidRPr="009A5BA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9A5BAB">
        <w:rPr>
          <w:rFonts w:ascii="Times New Roman" w:hAnsi="Times New Roman"/>
          <w:b/>
          <w:sz w:val="24"/>
          <w:szCs w:val="24"/>
        </w:rPr>
        <w:t xml:space="preserve">. Формы и </w:t>
      </w:r>
      <w:r>
        <w:rPr>
          <w:rFonts w:ascii="Times New Roman" w:hAnsi="Times New Roman"/>
          <w:b/>
          <w:sz w:val="24"/>
          <w:szCs w:val="24"/>
        </w:rPr>
        <w:t>методы контроля, система оценок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1. </w:t>
      </w:r>
      <w:r w:rsidRPr="009A5BAB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Оценка    качества    реализации   программ</w:t>
      </w:r>
      <w:r>
        <w:rPr>
          <w:rFonts w:ascii="Times New Roman" w:hAnsi="Times New Roman"/>
          <w:sz w:val="24"/>
          <w:szCs w:val="24"/>
        </w:rPr>
        <w:t xml:space="preserve">ы   «Фортепиано»   включает   в </w:t>
      </w:r>
      <w:r w:rsidRPr="009A5BAB">
        <w:rPr>
          <w:rFonts w:ascii="Times New Roman" w:hAnsi="Times New Roman"/>
          <w:sz w:val="24"/>
          <w:szCs w:val="24"/>
        </w:rPr>
        <w:t>себя текущий контроль успеваемости, промежу</w:t>
      </w:r>
      <w:r>
        <w:rPr>
          <w:rFonts w:ascii="Times New Roman" w:hAnsi="Times New Roman"/>
          <w:sz w:val="24"/>
          <w:szCs w:val="24"/>
        </w:rPr>
        <w:t xml:space="preserve">точную аттестацию обучающихся. 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</w:t>
      </w:r>
      <w:r w:rsidRPr="009A5BAB">
        <w:rPr>
          <w:rFonts w:ascii="Times New Roman" w:hAnsi="Times New Roman"/>
          <w:sz w:val="24"/>
          <w:szCs w:val="24"/>
          <w:u w:val="single"/>
        </w:rPr>
        <w:t>Текущий  контроль</w:t>
      </w:r>
      <w:r w:rsidRPr="009A5BAB">
        <w:rPr>
          <w:rFonts w:ascii="Times New Roman" w:hAnsi="Times New Roman"/>
          <w:sz w:val="24"/>
          <w:szCs w:val="24"/>
        </w:rPr>
        <w:t xml:space="preserve">  направлен  на  поддер</w:t>
      </w:r>
      <w:r>
        <w:rPr>
          <w:rFonts w:ascii="Times New Roman" w:hAnsi="Times New Roman"/>
          <w:sz w:val="24"/>
          <w:szCs w:val="24"/>
        </w:rPr>
        <w:t xml:space="preserve">жание  учебной дисциплины,  на </w:t>
      </w:r>
      <w:r w:rsidRPr="009A5BAB">
        <w:rPr>
          <w:rFonts w:ascii="Times New Roman" w:hAnsi="Times New Roman"/>
          <w:sz w:val="24"/>
          <w:szCs w:val="24"/>
        </w:rPr>
        <w:t>ответственную   подготовку   домашнего   задания,  правильную     организацию     самостоятельной  работы, имеет воспитательные  цели,  носит  стимулирующий  характер. Текущий контроль над работой ученика осуществляет преподаватель, отражая в оценках достижения ученика, темпы его продвижения в освоении   материала, качество выполнении заданий. Одной из форм текущего контроля может   стать  контрольный  урок   без   присутствия   комиссии.   На основании  результатов текущего контроля, а также учитывая  публичные  выступления  на концерте  или открытом уроке,   выставляется    четвертная    отметка. Текущая   аттестация проводится    за    счет    времени    ау</w:t>
      </w:r>
      <w:r>
        <w:rPr>
          <w:rFonts w:ascii="Times New Roman" w:hAnsi="Times New Roman"/>
          <w:sz w:val="24"/>
          <w:szCs w:val="24"/>
        </w:rPr>
        <w:t>диторных    занятий   на   всем протяжении  обучения.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9A5BAB">
        <w:rPr>
          <w:rFonts w:ascii="Times New Roman" w:hAnsi="Times New Roman"/>
          <w:sz w:val="24"/>
          <w:szCs w:val="24"/>
          <w:u w:val="single"/>
        </w:rPr>
        <w:t xml:space="preserve">Промежуточная аттестация </w:t>
      </w:r>
      <w:r w:rsidRPr="009A5BAB">
        <w:rPr>
          <w:rFonts w:ascii="Times New Roman" w:hAnsi="Times New Roman"/>
          <w:sz w:val="24"/>
          <w:szCs w:val="24"/>
        </w:rPr>
        <w:t>проводится в конце каждого полугодия также за счет аудиторного времени. Форма её проведения – контрольный урок, зачет  с приглашением  комиссии   и  выставлением оценки. Обязательным  условием      является   методическое   обсуждение   результатов   выступления  ученика, оно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должно  носит  аналитический,  рекомендательн</w:t>
      </w:r>
      <w:r>
        <w:rPr>
          <w:rFonts w:ascii="Times New Roman" w:hAnsi="Times New Roman"/>
          <w:sz w:val="24"/>
          <w:szCs w:val="24"/>
        </w:rPr>
        <w:t xml:space="preserve">ый  характер,  отмечать  успехи </w:t>
      </w:r>
      <w:r w:rsidRPr="009A5BAB">
        <w:rPr>
          <w:rFonts w:ascii="Times New Roman" w:hAnsi="Times New Roman"/>
          <w:sz w:val="24"/>
          <w:szCs w:val="24"/>
        </w:rPr>
        <w:t xml:space="preserve">и  перспективы развития </w:t>
      </w:r>
      <w:r>
        <w:rPr>
          <w:rFonts w:ascii="Times New Roman" w:hAnsi="Times New Roman"/>
          <w:sz w:val="24"/>
          <w:szCs w:val="24"/>
        </w:rPr>
        <w:t xml:space="preserve">ребенка. </w:t>
      </w:r>
      <w:r w:rsidRPr="009A5BAB">
        <w:rPr>
          <w:rFonts w:ascii="Times New Roman" w:hAnsi="Times New Roman"/>
          <w:sz w:val="24"/>
          <w:szCs w:val="24"/>
        </w:rPr>
        <w:t>Промежуточная  аттестация  отражает  результаты  работы  ученика  за   данный период времени, определяет степень  успешности  развития ученика на данном этапе обучения.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Концертные  публичные  выступления  также  могут    быть  засчитаны </w:t>
      </w:r>
      <w:r>
        <w:rPr>
          <w:rFonts w:ascii="Times New Roman" w:hAnsi="Times New Roman"/>
          <w:sz w:val="24"/>
          <w:szCs w:val="24"/>
        </w:rPr>
        <w:t xml:space="preserve">  как </w:t>
      </w:r>
      <w:r w:rsidRPr="009A5BAB">
        <w:rPr>
          <w:rFonts w:ascii="Times New Roman" w:hAnsi="Times New Roman"/>
          <w:sz w:val="24"/>
          <w:szCs w:val="24"/>
        </w:rPr>
        <w:t>промежуточная  аттестация.  По итогам  проверки   успеваемости   выставляется   оценка   с   занесением    её    в   журнал,    ведомость,   индивидуальный    план, дневник ученика.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Оценка  за  год  ставится  по  результатам   всех   публичных   выступлений,   включая участие  в  концертах, конкурсах.  На зачетах  и  контроль</w:t>
      </w:r>
      <w:r>
        <w:rPr>
          <w:rFonts w:ascii="Times New Roman" w:hAnsi="Times New Roman"/>
          <w:sz w:val="24"/>
          <w:szCs w:val="24"/>
        </w:rPr>
        <w:t xml:space="preserve">ных  уроках   в  течение  года </w:t>
      </w:r>
      <w:r w:rsidRPr="009A5BAB">
        <w:rPr>
          <w:rFonts w:ascii="Times New Roman" w:hAnsi="Times New Roman"/>
          <w:sz w:val="24"/>
          <w:szCs w:val="24"/>
        </w:rPr>
        <w:t>должны  быть  представлены  различные   формы    исполняемых произведений:  этюды,  ансамбли, пьесы,  части  произведений  крупных  форм.</w:t>
      </w:r>
    </w:p>
    <w:p w:rsidR="00CD72CB" w:rsidRPr="009A5BAB" w:rsidRDefault="00CD72CB" w:rsidP="00CD72CB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На протяжении всего периода обучения во время</w:t>
      </w:r>
      <w:r>
        <w:rPr>
          <w:rFonts w:ascii="Times New Roman" w:hAnsi="Times New Roman"/>
          <w:sz w:val="24"/>
          <w:szCs w:val="24"/>
        </w:rPr>
        <w:t xml:space="preserve"> занятий в классе, а также  на </w:t>
      </w:r>
      <w:r w:rsidRPr="009A5BAB">
        <w:rPr>
          <w:rFonts w:ascii="Times New Roman" w:hAnsi="Times New Roman"/>
          <w:sz w:val="24"/>
          <w:szCs w:val="24"/>
        </w:rPr>
        <w:t xml:space="preserve">технических  зачетах,  преподавателем   осуществляется   проверка   навыков   чтения   с  листа   несложного   нотного   текста,   проверка    исполнения      гамм, аккордов,  арпеджио  в  соответствии </w:t>
      </w:r>
      <w:r>
        <w:rPr>
          <w:rFonts w:ascii="Times New Roman" w:hAnsi="Times New Roman"/>
          <w:sz w:val="24"/>
          <w:szCs w:val="24"/>
        </w:rPr>
        <w:t xml:space="preserve">  с  программными требованиями.</w:t>
      </w:r>
    </w:p>
    <w:p w:rsidR="00CD72CB" w:rsidRPr="009A2F21" w:rsidRDefault="00CD72CB" w:rsidP="00B31A03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>Критерии оценок.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Для аттестации обучающихся создаются фонды оценочных средств, которые включают   в  себя    методы   и   средства     контроля,    позволяющие    оценить приобретенные знания, умения  и  навыки.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i/>
          <w:sz w:val="24"/>
          <w:szCs w:val="24"/>
        </w:rPr>
        <w:t xml:space="preserve">    </w:t>
      </w:r>
      <w:r w:rsidRPr="009A5BAB">
        <w:rPr>
          <w:rFonts w:ascii="Times New Roman" w:hAnsi="Times New Roman"/>
          <w:b/>
          <w:i/>
          <w:sz w:val="24"/>
          <w:szCs w:val="24"/>
        </w:rPr>
        <w:t>Крит</w:t>
      </w:r>
      <w:r>
        <w:rPr>
          <w:rFonts w:ascii="Times New Roman" w:hAnsi="Times New Roman"/>
          <w:b/>
          <w:i/>
          <w:sz w:val="24"/>
          <w:szCs w:val="24"/>
        </w:rPr>
        <w:t>ерии оценки качества исполнения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По итогам  исполнения программы на зачете, академическом прослушивании  выставляется  оценка  по  п</w:t>
      </w:r>
      <w:r>
        <w:rPr>
          <w:rFonts w:ascii="Times New Roman" w:hAnsi="Times New Roman"/>
          <w:sz w:val="24"/>
          <w:szCs w:val="24"/>
        </w:rPr>
        <w:t>ятибалльной  шкале.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486"/>
      </w:tblGrid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  <w:shd w:val="clear" w:color="auto" w:fill="auto"/>
          </w:tcPr>
          <w:p w:rsidR="00CD72C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предус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матривает исполнение программы,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ующей  году обучения, наизусть,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выразительно; </w:t>
            </w:r>
          </w:p>
          <w:p w:rsidR="00CD72C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-отличное знание текста,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необходимыми техническими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приемами, штрихами; </w:t>
            </w:r>
          </w:p>
          <w:p w:rsidR="00CD72C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-хорошее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звукоизвлече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9A5BAB">
              <w:rPr>
                <w:rFonts w:ascii="Times New Roman" w:hAnsi="Times New Roman"/>
                <w:sz w:val="24"/>
                <w:szCs w:val="24"/>
              </w:rPr>
              <w:t>, понима</w:t>
            </w:r>
            <w:r>
              <w:rPr>
                <w:rFonts w:ascii="Times New Roman" w:hAnsi="Times New Roman"/>
                <w:sz w:val="24"/>
                <w:szCs w:val="24"/>
              </w:rPr>
              <w:t>ние стиля исполняемого произве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дения;</w:t>
            </w:r>
          </w:p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правданных технических приемов,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позволяющих создавать </w:t>
            </w:r>
            <w:proofErr w:type="gramStart"/>
            <w:r w:rsidRPr="009A5BAB">
              <w:rPr>
                <w:rFonts w:ascii="Times New Roman" w:hAnsi="Times New Roman"/>
                <w:sz w:val="24"/>
                <w:szCs w:val="24"/>
              </w:rPr>
              <w:t>художественный</w:t>
            </w:r>
            <w:proofErr w:type="gramEnd"/>
          </w:p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раз, соответствующий авторскому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замыслу.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грамотн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исполнение с наличием мелких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ехнических недочетов, небольшое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несоответствие темпа, неполное донесение</w:t>
            </w:r>
          </w:p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образа исполняемого произведения. 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3(«удовлетворительно»)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при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лнении обнаружено плохое знание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нотного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технические ошибки, характер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произведения не выявлен.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2(«неудовлетворительно»)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незнание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наизусть нотного текста, слабое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навыками игры на инструменте,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азумевающее плохую посещаемость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занятий и слабую самостоятельную работу.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отражает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достаточный уровень подготовки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и исполнения на данном этапе обучения</w:t>
            </w:r>
          </w:p>
        </w:tc>
      </w:tr>
    </w:tbl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Согласно   ФГТ,   данная  система   оценки   качества   исполнения   является основной.   В зависимости  от  сложившихся традиций того  или  иного учебного заведения  и  с  учетом целесообразности  оценка  качества  исполнения  может  быть  дополнена  системой  «+»  и  «</w:t>
      </w:r>
      <w:proofErr w:type="gramStart"/>
      <w:r w:rsidRPr="009A5BAB">
        <w:rPr>
          <w:rFonts w:ascii="Times New Roman" w:hAnsi="Times New Roman"/>
          <w:sz w:val="24"/>
          <w:szCs w:val="24"/>
        </w:rPr>
        <w:t>-»</w:t>
      </w:r>
      <w:proofErr w:type="gramEnd"/>
      <w:r w:rsidRPr="009A5BAB">
        <w:rPr>
          <w:rFonts w:ascii="Times New Roman" w:hAnsi="Times New Roman"/>
          <w:sz w:val="24"/>
          <w:szCs w:val="24"/>
        </w:rPr>
        <w:t>,  что  дает возможность более конкретно отметить выступление.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       Фонды   оценочных   сре</w:t>
      </w:r>
      <w:proofErr w:type="gramStart"/>
      <w:r w:rsidRPr="009A5BAB">
        <w:rPr>
          <w:rFonts w:ascii="Times New Roman" w:hAnsi="Times New Roman"/>
          <w:sz w:val="24"/>
          <w:szCs w:val="24"/>
        </w:rPr>
        <w:t>дств    пр</w:t>
      </w:r>
      <w:proofErr w:type="gramEnd"/>
      <w:r w:rsidRPr="009A5BAB">
        <w:rPr>
          <w:rFonts w:ascii="Times New Roman" w:hAnsi="Times New Roman"/>
          <w:sz w:val="24"/>
          <w:szCs w:val="24"/>
        </w:rPr>
        <w:t>изваны    обеспечивать   оценку   качества приобретенных выпускниками знаний, умений и навыков.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В   критерии   оценки   уровня   исполнения   должны   входить   следующие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составляющие: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техническая оснащенность ученика на данном этапе обучения;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художественная  трактовка  произведения;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стабильность  исполнения;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выразительность  исполнения.</w:t>
      </w:r>
    </w:p>
    <w:p w:rsidR="00CD72CB" w:rsidRPr="009A5BAB" w:rsidRDefault="00CD72CB" w:rsidP="00CD72C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Текущий  и  промежуточный контроль знаний, умений и навыков </w:t>
      </w:r>
      <w:proofErr w:type="gramStart"/>
      <w:r w:rsidRPr="009A5BA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несет проверочную, воспитательную и корректирующую функции, обеспечивает   оперативное   управление  учебным   процессом.</w:t>
      </w:r>
    </w:p>
    <w:p w:rsidR="00CD72CB" w:rsidRPr="009A5BAB" w:rsidRDefault="00CD72CB" w:rsidP="00171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Default="00CD72CB" w:rsidP="001719A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A5BAB">
        <w:rPr>
          <w:rFonts w:ascii="Times New Roman" w:hAnsi="Times New Roman"/>
          <w:b/>
          <w:bCs/>
          <w:iCs/>
          <w:sz w:val="24"/>
          <w:szCs w:val="24"/>
        </w:rPr>
        <w:t>V. Методическое обеспечение учебного процесса</w:t>
      </w:r>
    </w:p>
    <w:p w:rsidR="00CD72CB" w:rsidRPr="00B31A03" w:rsidRDefault="00CD72CB" w:rsidP="001719A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1. Методические рекомендации преподавателям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Предлагаемые  репертуарные  списки, тре</w:t>
      </w:r>
      <w:r>
        <w:rPr>
          <w:rFonts w:ascii="Times New Roman" w:hAnsi="Times New Roman"/>
          <w:bCs/>
          <w:iCs/>
          <w:sz w:val="24"/>
          <w:szCs w:val="24"/>
        </w:rPr>
        <w:t xml:space="preserve">бования  по  технике, программы </w:t>
      </w:r>
      <w:r w:rsidRPr="009A5BAB">
        <w:rPr>
          <w:rFonts w:ascii="Times New Roman" w:hAnsi="Times New Roman"/>
          <w:bCs/>
          <w:iCs/>
          <w:sz w:val="24"/>
          <w:szCs w:val="24"/>
        </w:rPr>
        <w:t>контрольных    уроков    являются    примерными</w:t>
      </w:r>
      <w:r>
        <w:rPr>
          <w:rFonts w:ascii="Times New Roman" w:hAnsi="Times New Roman"/>
          <w:bCs/>
          <w:iCs/>
          <w:sz w:val="24"/>
          <w:szCs w:val="24"/>
        </w:rPr>
        <w:t xml:space="preserve">,    предполагают   дополнение, </w:t>
      </w:r>
      <w:r w:rsidRPr="009A5BAB">
        <w:rPr>
          <w:rFonts w:ascii="Times New Roman" w:hAnsi="Times New Roman"/>
          <w:bCs/>
          <w:iCs/>
          <w:sz w:val="24"/>
          <w:szCs w:val="24"/>
        </w:rPr>
        <w:t>варьирование со стороны преподавателей  в соответствии  с  их  м</w:t>
      </w:r>
      <w:r>
        <w:rPr>
          <w:rFonts w:ascii="Times New Roman" w:hAnsi="Times New Roman"/>
          <w:bCs/>
          <w:iCs/>
          <w:sz w:val="24"/>
          <w:szCs w:val="24"/>
        </w:rPr>
        <w:t xml:space="preserve">етодическими установками,  а также  с </w:t>
      </w:r>
      <w:r w:rsidRPr="009A5BAB">
        <w:rPr>
          <w:rFonts w:ascii="Times New Roman" w:hAnsi="Times New Roman"/>
          <w:bCs/>
          <w:iCs/>
          <w:sz w:val="24"/>
          <w:szCs w:val="24"/>
        </w:rPr>
        <w:t>возможностями и способностями конкретного ученика.       В зависимости  от  желания педагога  и  сп</w:t>
      </w:r>
      <w:r>
        <w:rPr>
          <w:rFonts w:ascii="Times New Roman" w:hAnsi="Times New Roman"/>
          <w:bCs/>
          <w:iCs/>
          <w:sz w:val="24"/>
          <w:szCs w:val="24"/>
        </w:rPr>
        <w:t xml:space="preserve">особностей  учащегося репертуар </w:t>
      </w:r>
      <w:r w:rsidRPr="009A5BAB">
        <w:rPr>
          <w:rFonts w:ascii="Times New Roman" w:hAnsi="Times New Roman"/>
          <w:bCs/>
          <w:iCs/>
          <w:sz w:val="24"/>
          <w:szCs w:val="24"/>
        </w:rPr>
        <w:t>может изменяться и дополняться.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Большинство  разучиваемых  произведений  предназ</w:t>
      </w:r>
      <w:r>
        <w:rPr>
          <w:rFonts w:ascii="Times New Roman" w:hAnsi="Times New Roman"/>
          <w:bCs/>
          <w:iCs/>
          <w:sz w:val="24"/>
          <w:szCs w:val="24"/>
        </w:rPr>
        <w:t xml:space="preserve">начено  для  публичных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выступлений  на  контрольных  уроках, зачетах, </w:t>
      </w:r>
      <w:r>
        <w:rPr>
          <w:rFonts w:ascii="Times New Roman" w:hAnsi="Times New Roman"/>
          <w:bCs/>
          <w:iCs/>
          <w:sz w:val="24"/>
          <w:szCs w:val="24"/>
        </w:rPr>
        <w:t xml:space="preserve"> концертах. Ч</w:t>
      </w:r>
      <w:r w:rsidRPr="009A5BAB">
        <w:rPr>
          <w:rFonts w:ascii="Times New Roman" w:hAnsi="Times New Roman"/>
          <w:bCs/>
          <w:iCs/>
          <w:sz w:val="24"/>
          <w:szCs w:val="24"/>
        </w:rPr>
        <w:t>асть программы можно использовать  для работы в клас</w:t>
      </w:r>
      <w:r>
        <w:rPr>
          <w:rFonts w:ascii="Times New Roman" w:hAnsi="Times New Roman"/>
          <w:bCs/>
          <w:iCs/>
          <w:sz w:val="24"/>
          <w:szCs w:val="24"/>
        </w:rPr>
        <w:t xml:space="preserve">се или  ознакомления  с  новым </w:t>
      </w:r>
      <w:r w:rsidRPr="009A5BAB">
        <w:rPr>
          <w:rFonts w:ascii="Times New Roman" w:hAnsi="Times New Roman"/>
          <w:bCs/>
          <w:iCs/>
          <w:sz w:val="24"/>
          <w:szCs w:val="24"/>
        </w:rPr>
        <w:t>произведением.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В  течение   учебного   года    успешно   з</w:t>
      </w:r>
      <w:r>
        <w:rPr>
          <w:rFonts w:ascii="Times New Roman" w:hAnsi="Times New Roman"/>
          <w:bCs/>
          <w:iCs/>
          <w:sz w:val="24"/>
          <w:szCs w:val="24"/>
        </w:rPr>
        <w:t xml:space="preserve">анимающиеся    учащиеся   имеют </w:t>
      </w:r>
      <w:r w:rsidRPr="009A5BAB">
        <w:rPr>
          <w:rFonts w:ascii="Times New Roman" w:hAnsi="Times New Roman"/>
          <w:bCs/>
          <w:iCs/>
          <w:sz w:val="24"/>
          <w:szCs w:val="24"/>
        </w:rPr>
        <w:t>возможность выступать на классных и отчетных концертах (1-2 за учебный год).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В   работе   с   учащимися    используется    ос</w:t>
      </w:r>
      <w:r>
        <w:rPr>
          <w:rFonts w:ascii="Times New Roman" w:hAnsi="Times New Roman"/>
          <w:bCs/>
          <w:iCs/>
          <w:sz w:val="24"/>
          <w:szCs w:val="24"/>
        </w:rPr>
        <w:t xml:space="preserve">новная    форма    учебной    и </w:t>
      </w:r>
      <w:r w:rsidRPr="009A5BAB">
        <w:rPr>
          <w:rFonts w:ascii="Times New Roman" w:hAnsi="Times New Roman"/>
          <w:bCs/>
          <w:iCs/>
          <w:sz w:val="24"/>
          <w:szCs w:val="24"/>
        </w:rPr>
        <w:t>воспитательной работы – индивидуальный урок с преподавателем. Он включает 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  с   целью  достижения  учащимся   наилучших  результатов  в  освоении учебного предмета. Содержание урока зависит от  конкретных творческих задач, от индивидуальности ученика и преподавателя.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</w:t>
      </w:r>
      <w:r>
        <w:rPr>
          <w:rFonts w:ascii="Times New Roman" w:hAnsi="Times New Roman"/>
          <w:bCs/>
          <w:iCs/>
          <w:sz w:val="24"/>
          <w:szCs w:val="24"/>
        </w:rPr>
        <w:t>ма, средствами выразительности.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с учащимся включает: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 xml:space="preserve"> решение технических учебных задач - координация рук, пальцев, наработка аппликатурных  и  позиционных   навыков, освоение приемов  педализации;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 xml:space="preserve">работа  над  приемами  </w:t>
      </w:r>
      <w:proofErr w:type="spellStart"/>
      <w:r w:rsidRPr="00B31A03">
        <w:rPr>
          <w:rFonts w:ascii="Times New Roman" w:hAnsi="Times New Roman"/>
          <w:bCs/>
          <w:iCs/>
          <w:sz w:val="24"/>
          <w:szCs w:val="24"/>
        </w:rPr>
        <w:t>звукоизвлечения</w:t>
      </w:r>
      <w:proofErr w:type="spellEnd"/>
      <w:r w:rsidRPr="00B31A03">
        <w:rPr>
          <w:rFonts w:ascii="Times New Roman" w:hAnsi="Times New Roman"/>
          <w:bCs/>
          <w:iCs/>
          <w:sz w:val="24"/>
          <w:szCs w:val="24"/>
        </w:rPr>
        <w:t>;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>тренировка художественно-исполнительских навыков: работа над фразировкой, динамикой, нюансировкой;</w:t>
      </w:r>
    </w:p>
    <w:p w:rsidR="00CD72C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- формирование теоретических знаний: знакомство  с тональнос</w:t>
      </w:r>
      <w:r>
        <w:rPr>
          <w:rFonts w:ascii="Times New Roman" w:hAnsi="Times New Roman"/>
          <w:bCs/>
          <w:iCs/>
          <w:sz w:val="24"/>
          <w:szCs w:val="24"/>
        </w:rPr>
        <w:t xml:space="preserve">тью,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гармонией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,</w:t>
      </w:r>
      <w:r w:rsidRPr="009A5BAB">
        <w:rPr>
          <w:rFonts w:ascii="Times New Roman" w:hAnsi="Times New Roman"/>
          <w:bCs/>
          <w:iCs/>
          <w:sz w:val="24"/>
          <w:szCs w:val="24"/>
        </w:rPr>
        <w:t>и</w:t>
      </w:r>
      <w:proofErr w:type="gramEnd"/>
      <w:r w:rsidRPr="009A5BAB">
        <w:rPr>
          <w:rFonts w:ascii="Times New Roman" w:hAnsi="Times New Roman"/>
          <w:bCs/>
          <w:iCs/>
          <w:sz w:val="24"/>
          <w:szCs w:val="24"/>
        </w:rPr>
        <w:t>нтервалами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,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разъяснение учащемуся принципов оптимально </w:t>
      </w:r>
      <w:r>
        <w:rPr>
          <w:rFonts w:ascii="Times New Roman" w:hAnsi="Times New Roman"/>
          <w:bCs/>
          <w:iCs/>
          <w:sz w:val="24"/>
          <w:szCs w:val="24"/>
        </w:rPr>
        <w:t xml:space="preserve">продуктивной самостоятельной  </w:t>
      </w:r>
      <w:r w:rsidRPr="009A5BAB">
        <w:rPr>
          <w:rFonts w:ascii="Times New Roman" w:hAnsi="Times New Roman"/>
          <w:bCs/>
          <w:iCs/>
          <w:sz w:val="24"/>
          <w:szCs w:val="24"/>
        </w:rPr>
        <w:t>работы  над  музыкальным  произведением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Pr="009A5BAB">
        <w:rPr>
          <w:rFonts w:ascii="Times New Roman" w:hAnsi="Times New Roman"/>
          <w:bCs/>
          <w:iCs/>
          <w:sz w:val="24"/>
          <w:szCs w:val="24"/>
        </w:rPr>
        <w:t>В  работе  с  учащимися  преподавателю необходимо придерживаться основных принципов      обучения:   последовательности,    постепенности,    доступности, наглядности   в  изучении   предмета.  В  процессе  обучения  нужно   учитывать индивидуальные  особенности учащегося, степень  музыкальных  способностей и уровень его подготовки на данном этапе.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Важнейшим фактором, способствующим правильной организации учебного процесса, повышению  эффективности  воспитательной  работы   и   успешному развитию     музыкально - исполнительских     данных     учащегося       является планирование  учебной  работы  и  продуманный  подбор  репертуара. Основная  форма  планирования - составление  </w:t>
      </w:r>
      <w:r w:rsidRPr="009A5BAB">
        <w:rPr>
          <w:rFonts w:ascii="Times New Roman" w:hAnsi="Times New Roman"/>
          <w:bCs/>
          <w:iCs/>
          <w:sz w:val="24"/>
          <w:szCs w:val="24"/>
        </w:rPr>
        <w:lastRenderedPageBreak/>
        <w:t>преподавателем   индивидуального    плана на  каждого  ученика   в   начале учебного года  и  в начале  второго  полугодия.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В индивидуальный план включаются разнохарактерные по форме и содержанию произведения   русской  и  зарубежной классической,  современной  и  татарской музыки  с  учетом специфики  преподавания предмета фортепиано для учащихся  народных, духовых  и  ударных  отделений.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 в  нем  интереса  к  музыкальному  творчеству. Основной  принцип работы: сложность изучаемых произведений не должна</w:t>
      </w:r>
      <w:r>
        <w:rPr>
          <w:rFonts w:ascii="Times New Roman" w:hAnsi="Times New Roman"/>
          <w:bCs/>
          <w:iCs/>
          <w:sz w:val="24"/>
          <w:szCs w:val="24"/>
        </w:rPr>
        <w:t xml:space="preserve"> превышать возможности ученика.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Важно  сочетать  изучение  небольшого  количества относительно сложных произведений, включающих  в  себя новые, более трудные технические приемы   и  исполнительские  задачи, с  прохождением  большого  числа довольно легких произведений, доступных для быстрого разучивания, закрепляющих усвоенные навыки и доставляющие удовольствие в процессе </w:t>
      </w:r>
      <w:proofErr w:type="spellStart"/>
      <w:r w:rsidRPr="009A5BAB">
        <w:rPr>
          <w:rFonts w:ascii="Times New Roman" w:hAnsi="Times New Roman"/>
          <w:bCs/>
          <w:iCs/>
          <w:sz w:val="24"/>
          <w:szCs w:val="24"/>
        </w:rPr>
        <w:t>музицирования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Важность работы над полифоническими пр</w:t>
      </w:r>
      <w:r>
        <w:rPr>
          <w:rFonts w:ascii="Times New Roman" w:hAnsi="Times New Roman"/>
          <w:bCs/>
          <w:iCs/>
          <w:sz w:val="24"/>
          <w:szCs w:val="24"/>
        </w:rPr>
        <w:t xml:space="preserve">оизведениями заключается в том, </w:t>
      </w:r>
      <w:r w:rsidRPr="009A5BAB">
        <w:rPr>
          <w:rFonts w:ascii="Times New Roman" w:hAnsi="Times New Roman"/>
          <w:bCs/>
          <w:iCs/>
          <w:sz w:val="24"/>
          <w:szCs w:val="24"/>
        </w:rPr>
        <w:t>что  освоение  полифонии  позволяет учащимся</w:t>
      </w:r>
      <w:r>
        <w:rPr>
          <w:rFonts w:ascii="Times New Roman" w:hAnsi="Times New Roman"/>
          <w:bCs/>
          <w:iCs/>
          <w:sz w:val="24"/>
          <w:szCs w:val="24"/>
        </w:rPr>
        <w:t xml:space="preserve"> слышать  и  вести одновременно </w:t>
      </w:r>
      <w:r w:rsidRPr="009A5BAB">
        <w:rPr>
          <w:rFonts w:ascii="Times New Roman" w:hAnsi="Times New Roman"/>
          <w:bCs/>
          <w:iCs/>
          <w:sz w:val="24"/>
          <w:szCs w:val="24"/>
        </w:rPr>
        <w:t>или поочередно самостоятельные линии голосов.</w:t>
      </w:r>
    </w:p>
    <w:p w:rsidR="00CD72CB" w:rsidRPr="009A5BAB" w:rsidRDefault="00CD72CB" w:rsidP="00B31A03">
      <w:pPr>
        <w:spacing w:after="0" w:line="240" w:lineRule="auto"/>
        <w:ind w:right="-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Работа над крупной формой учит мыслить крупными построениями, сочетать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контрастные   образы,   свободно   владеть   разнообразной   фактурой, получить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представление  о  форме музыкального произведения.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  работе  над этюдами необходимо приучать учащегося  к  рациональному, осмысленному и точному использованию аппликатуры, создающей удобство на клавиатуре,   чему  должно   способствовать  планомерное   и   систематическое изучение гамм, арпеджио и аккордов. Освоение гамм рекомендуется строить по аппликатурному   сходству,  что дает  хорошие  и  прочные   результаты.   Такая работа приводит к успешному обеспечению технических задач.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Важную роль  в освоении игры на фортепиано играет навык чтения с листа. Владение  этим  навыком   позволяет  более  свобод</w:t>
      </w:r>
      <w:r>
        <w:rPr>
          <w:rFonts w:ascii="Times New Roman" w:hAnsi="Times New Roman"/>
          <w:bCs/>
          <w:iCs/>
          <w:sz w:val="24"/>
          <w:szCs w:val="24"/>
        </w:rPr>
        <w:t xml:space="preserve">но  ориентироваться   в    не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знакомом    тексте,    развивает    слуховые,     </w:t>
      </w:r>
      <w:r>
        <w:rPr>
          <w:rFonts w:ascii="Times New Roman" w:hAnsi="Times New Roman"/>
          <w:bCs/>
          <w:iCs/>
          <w:sz w:val="24"/>
          <w:szCs w:val="24"/>
        </w:rPr>
        <w:t xml:space="preserve">координационные,    ритмические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способности  ученика.   В  конечном  итоге,  эта </w:t>
      </w:r>
      <w:r>
        <w:rPr>
          <w:rFonts w:ascii="Times New Roman" w:hAnsi="Times New Roman"/>
          <w:bCs/>
          <w:iCs/>
          <w:sz w:val="24"/>
          <w:szCs w:val="24"/>
        </w:rPr>
        <w:t xml:space="preserve">  практика  способствует  более </w:t>
      </w:r>
      <w:r w:rsidRPr="009A5BAB">
        <w:rPr>
          <w:rFonts w:ascii="Times New Roman" w:hAnsi="Times New Roman"/>
          <w:bCs/>
          <w:iCs/>
          <w:sz w:val="24"/>
          <w:szCs w:val="24"/>
        </w:rPr>
        <w:t>свободному   владению   инструментом,   умени</w:t>
      </w:r>
      <w:r>
        <w:rPr>
          <w:rFonts w:ascii="Times New Roman" w:hAnsi="Times New Roman"/>
          <w:bCs/>
          <w:iCs/>
          <w:sz w:val="24"/>
          <w:szCs w:val="24"/>
        </w:rPr>
        <w:t xml:space="preserve">ю  ученика  быстро  и  грамотно </w:t>
      </w:r>
      <w:r w:rsidRPr="009A5BAB">
        <w:rPr>
          <w:rFonts w:ascii="Times New Roman" w:hAnsi="Times New Roman"/>
          <w:bCs/>
          <w:iCs/>
          <w:sz w:val="24"/>
          <w:szCs w:val="24"/>
        </w:rPr>
        <w:t>изучить новый материал.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Большая   часть  программы   разучивается   на   аудиторных  за</w:t>
      </w:r>
      <w:r>
        <w:rPr>
          <w:rFonts w:ascii="Times New Roman" w:hAnsi="Times New Roman"/>
          <w:bCs/>
          <w:iCs/>
          <w:sz w:val="24"/>
          <w:szCs w:val="24"/>
        </w:rPr>
        <w:t>нятиях  под контролем педагога.</w:t>
      </w:r>
      <w:r w:rsidR="007D3B6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A5BAB">
        <w:rPr>
          <w:rFonts w:ascii="Times New Roman" w:hAnsi="Times New Roman"/>
          <w:bCs/>
          <w:iCs/>
          <w:sz w:val="24"/>
          <w:szCs w:val="24"/>
        </w:rPr>
        <w:t>Часто  необходим  показ  -  игра  нового  материала,   разбор  и  объяснен</w:t>
      </w:r>
      <w:r>
        <w:rPr>
          <w:rFonts w:ascii="Times New Roman" w:hAnsi="Times New Roman"/>
          <w:bCs/>
          <w:iCs/>
          <w:sz w:val="24"/>
          <w:szCs w:val="24"/>
        </w:rPr>
        <w:t xml:space="preserve">ие </w:t>
      </w:r>
      <w:r w:rsidRPr="009A5BAB">
        <w:rPr>
          <w:rFonts w:ascii="Times New Roman" w:hAnsi="Times New Roman"/>
          <w:bCs/>
          <w:iCs/>
          <w:sz w:val="24"/>
          <w:szCs w:val="24"/>
        </w:rPr>
        <w:t>штрихов,  аппликатуры,  нюансов,  фразировк</w:t>
      </w:r>
      <w:r>
        <w:rPr>
          <w:rFonts w:ascii="Times New Roman" w:hAnsi="Times New Roman"/>
          <w:bCs/>
          <w:iCs/>
          <w:sz w:val="24"/>
          <w:szCs w:val="24"/>
        </w:rPr>
        <w:t xml:space="preserve">и,  выразительности музыкальной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интонации  и  т.п.   Важна  игра  в  ансамбле  с  </w:t>
      </w:r>
      <w:r>
        <w:rPr>
          <w:rFonts w:ascii="Times New Roman" w:hAnsi="Times New Roman"/>
          <w:bCs/>
          <w:iCs/>
          <w:sz w:val="24"/>
          <w:szCs w:val="24"/>
        </w:rPr>
        <w:t xml:space="preserve">учеником:  в  начальных классах </w:t>
      </w:r>
      <w:r w:rsidRPr="009A5BAB">
        <w:rPr>
          <w:rFonts w:ascii="Times New Roman" w:hAnsi="Times New Roman"/>
          <w:bCs/>
          <w:iCs/>
          <w:sz w:val="24"/>
          <w:szCs w:val="24"/>
        </w:rPr>
        <w:t>ученик    играет    партию    одной    руки,    педаго</w:t>
      </w:r>
      <w:r>
        <w:rPr>
          <w:rFonts w:ascii="Times New Roman" w:hAnsi="Times New Roman"/>
          <w:bCs/>
          <w:iCs/>
          <w:sz w:val="24"/>
          <w:szCs w:val="24"/>
        </w:rPr>
        <w:t xml:space="preserve">г  -  другой.    В   дальнейшем </w:t>
      </w:r>
      <w:r w:rsidRPr="009A5BAB">
        <w:rPr>
          <w:rFonts w:ascii="Times New Roman" w:hAnsi="Times New Roman"/>
          <w:bCs/>
          <w:iCs/>
          <w:sz w:val="24"/>
          <w:szCs w:val="24"/>
        </w:rPr>
        <w:t>исполняются ансамбли  в  4 руки, для 2-х фортепиано,  аккомпанементы голосу, струнному или духовому инструменту.</w:t>
      </w:r>
    </w:p>
    <w:p w:rsidR="00CD72CB" w:rsidRPr="00B31A03" w:rsidRDefault="00CD72CB" w:rsidP="00B31A0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 xml:space="preserve">2. Методические рекомендации по организации самостоятельной работы  </w:t>
      </w:r>
      <w:proofErr w:type="gramStart"/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обучающихся</w:t>
      </w:r>
      <w:proofErr w:type="gramEnd"/>
    </w:p>
    <w:p w:rsidR="00CD72CB" w:rsidRPr="00385AF5" w:rsidRDefault="00CD72CB" w:rsidP="00B31A03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Самостоятельные  занятия  </w:t>
      </w:r>
      <w:r>
        <w:rPr>
          <w:rFonts w:ascii="Times New Roman" w:hAnsi="Times New Roman"/>
          <w:bCs/>
          <w:iCs/>
          <w:sz w:val="24"/>
          <w:szCs w:val="24"/>
        </w:rPr>
        <w:t>строятся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таким образом, чтобы при  наименьших  затратах  времени  и  усилий,  дос</w:t>
      </w:r>
      <w:r>
        <w:rPr>
          <w:rFonts w:ascii="Times New Roman" w:hAnsi="Times New Roman"/>
          <w:bCs/>
          <w:iCs/>
          <w:sz w:val="24"/>
          <w:szCs w:val="24"/>
        </w:rPr>
        <w:t xml:space="preserve">тичь  поставленных задач и быть </w:t>
      </w:r>
      <w:r w:rsidRPr="009A5BAB">
        <w:rPr>
          <w:rFonts w:ascii="Times New Roman" w:hAnsi="Times New Roman"/>
          <w:bCs/>
          <w:iCs/>
          <w:sz w:val="24"/>
          <w:szCs w:val="24"/>
        </w:rPr>
        <w:t>осознанными и результативными.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Объем   времени   на   самостоятельную   раб</w:t>
      </w:r>
      <w:r>
        <w:rPr>
          <w:rFonts w:ascii="Times New Roman" w:hAnsi="Times New Roman"/>
          <w:bCs/>
          <w:iCs/>
          <w:sz w:val="24"/>
          <w:szCs w:val="24"/>
        </w:rPr>
        <w:t xml:space="preserve">оту   определяется   с   учетом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методической     целесообразности,     минимальных </w:t>
      </w:r>
      <w:r>
        <w:rPr>
          <w:rFonts w:ascii="Times New Roman" w:hAnsi="Times New Roman"/>
          <w:bCs/>
          <w:iCs/>
          <w:sz w:val="24"/>
          <w:szCs w:val="24"/>
        </w:rPr>
        <w:t xml:space="preserve">    затрат    на     подготовку </w:t>
      </w:r>
      <w:r w:rsidRPr="009A5BAB">
        <w:rPr>
          <w:rFonts w:ascii="Times New Roman" w:hAnsi="Times New Roman"/>
          <w:bCs/>
          <w:iCs/>
          <w:sz w:val="24"/>
          <w:szCs w:val="24"/>
        </w:rPr>
        <w:t>домашнего    задания,    параллельного   освоения    детьми    программ   общего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A5BAB">
        <w:rPr>
          <w:rFonts w:ascii="Times New Roman" w:hAnsi="Times New Roman"/>
          <w:bCs/>
          <w:iCs/>
          <w:sz w:val="24"/>
          <w:szCs w:val="24"/>
        </w:rPr>
        <w:t>образования. Рекомендуемый  объем  времени  на выполнение самостоятельной работы    учащимися    струнного   отделения      по     предмету     «фортепиано»     с     учетом       сложившихся педагогических традиций -  2 часа  в  неделю.  Для организации домашних   занятий обязательным    условием    является   наличие    дома   у  ученика музыкального инструмента,  а  также  наличие  у  него  нотного  материала.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lastRenderedPageBreak/>
        <w:t xml:space="preserve">         Самостоятельные занятия  должны быть регулярными (2 - 3 раза в неделю). Они должны проходить при хорошем физическом состоянии учащегося, занятия при повышенной температуре и плохом самочувствии опасны для здоровья  и не продуктивны.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Роль педагога  в  организации  самостоятельной  работы учащегося  велика. Она     заключается    в    необходимости     обучения     ребенка     эффективному использованию учебного внеаудиторного времени.  Педагогу следует разъяснить ученику,    как    распределить     по     времени     работу     над     разучиваемыми произведениями,  указать  очередность  работы,  выделить наиболее проблемные места в  данных  произведениях, посоветовать способы  их  отработки.</w:t>
      </w:r>
    </w:p>
    <w:p w:rsidR="00CD72CB" w:rsidRPr="009A5BAB" w:rsidRDefault="00CD72CB" w:rsidP="00B31A03">
      <w:pPr>
        <w:spacing w:after="0" w:line="240" w:lineRule="auto"/>
        <w:ind w:right="-143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Самостоятельные домашние занятия учащегося предполагают продолжение работы    над    освоением   произведения,  которая    была   начата  в  классе  под руководством   педагога.   Выполнение   домашнего   задания  -  это   работа   над деталями    исполнения    (звуком,    техническими   трудностями,   педализацией, динамикой,  нюансировкой,  артикуляцией),  а также  запоминание и исполнение произведений  наизусть.  Для плодотворной  и  результативной  самостоятельной работы  ученику  необходимо  получить  точную  формулировку  посильного для него домашнего задания, которое будет записано</w:t>
      </w:r>
      <w:r>
        <w:rPr>
          <w:rFonts w:ascii="Times New Roman" w:hAnsi="Times New Roman"/>
          <w:bCs/>
          <w:iCs/>
          <w:sz w:val="24"/>
          <w:szCs w:val="24"/>
        </w:rPr>
        <w:t xml:space="preserve"> педагогом в дневник учащегося. Д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ля   начинающих  можно  предложить  следующие   виды   домашней работы: пение мелодий разучиваемых пьес  с названием нот  и  </w:t>
      </w:r>
      <w:proofErr w:type="spellStart"/>
      <w:r w:rsidRPr="009A5BAB">
        <w:rPr>
          <w:rFonts w:ascii="Times New Roman" w:hAnsi="Times New Roman"/>
          <w:bCs/>
          <w:iCs/>
          <w:sz w:val="24"/>
          <w:szCs w:val="24"/>
        </w:rPr>
        <w:t>дирижированием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, игра отдельно каждой рукой, чтение  с  листа  легкого музыкального текста, игра гамм,   аккордов,   арпеджио,   упражнений    на    постановку   рук,    </w:t>
      </w:r>
      <w:r w:rsidR="00C62CFD">
        <w:rPr>
          <w:rFonts w:ascii="Times New Roman" w:hAnsi="Times New Roman"/>
          <w:bCs/>
          <w:iCs/>
          <w:sz w:val="24"/>
          <w:szCs w:val="24"/>
        </w:rPr>
        <w:t>показанных педагогом.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При   работе   над   этюдами   следует   добиваться    техниче</w:t>
      </w:r>
      <w:r>
        <w:rPr>
          <w:rFonts w:ascii="Times New Roman" w:hAnsi="Times New Roman"/>
          <w:bCs/>
          <w:iCs/>
          <w:sz w:val="24"/>
          <w:szCs w:val="24"/>
        </w:rPr>
        <w:t xml:space="preserve">ской   свободы </w:t>
      </w:r>
      <w:r w:rsidRPr="009A5BAB">
        <w:rPr>
          <w:rFonts w:ascii="Times New Roman" w:hAnsi="Times New Roman"/>
          <w:bCs/>
          <w:iCs/>
          <w:sz w:val="24"/>
          <w:szCs w:val="24"/>
        </w:rPr>
        <w:t>исполнения,  используя   оптимальную  апплика</w:t>
      </w:r>
      <w:r>
        <w:rPr>
          <w:rFonts w:ascii="Times New Roman" w:hAnsi="Times New Roman"/>
          <w:bCs/>
          <w:iCs/>
          <w:sz w:val="24"/>
          <w:szCs w:val="24"/>
        </w:rPr>
        <w:t xml:space="preserve">туру,  предложенную  педагогом. </w:t>
      </w:r>
      <w:r w:rsidRPr="009A5BAB">
        <w:rPr>
          <w:rFonts w:ascii="Times New Roman" w:hAnsi="Times New Roman"/>
          <w:bCs/>
          <w:iCs/>
          <w:sz w:val="24"/>
          <w:szCs w:val="24"/>
        </w:rPr>
        <w:t>Педагог  должен  также  указать  способы  проработки технических трудностей в том  или  ином этюде, предложить упражнения  на  данный  вид техники.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Работа  над  произведениями полифонического склада заключается  в  игре линии  каждого  голоса  отдельно, затем соединяя  их, прослеживая соотношение данных  голосов, их  развитие.  Полезно  в  многоголосных   произведениях  петь  один  из  голосов,  играя  при  этом  другие.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При разучивании произведений крупной формы ученик должен  с помощью педагога     разобраться   в   его  строении,    разделах,   характере  тематического материала.   Заниматься    дома    следует   по   нотам,    следить   за   правильным исполнением штрихов,  аппликатуры,  нюансировки,  педали  и  других указаний автора,  редактора  или  педагога.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Работа   над   разнохарактерными    пьесами    должна     заключаться   не   в многократном проигрывании их с начала до конца, а в проработке трудных мест, указанных   педагогом,   выполнении   его   замечаний,   которые   должны   быть отражены    в   дневнике.   Полезно   повторение   учеником   ранее   пройденного репертуара.</w:t>
      </w:r>
    </w:p>
    <w:p w:rsidR="00396F73" w:rsidRPr="008F7841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Результаты домашней работы проверяются, корректируются  и оцени</w:t>
      </w:r>
      <w:r>
        <w:rPr>
          <w:rFonts w:ascii="Times New Roman" w:hAnsi="Times New Roman"/>
          <w:bCs/>
          <w:iCs/>
          <w:sz w:val="24"/>
          <w:szCs w:val="24"/>
        </w:rPr>
        <w:t xml:space="preserve">ваются преподавателем на уроке. </w:t>
      </w:r>
      <w:r w:rsidRPr="009A5BAB">
        <w:rPr>
          <w:rFonts w:ascii="Times New Roman" w:hAnsi="Times New Roman"/>
          <w:bCs/>
          <w:iCs/>
          <w:sz w:val="24"/>
          <w:szCs w:val="24"/>
        </w:rPr>
        <w:t>Проверка     результатов     самостоятельной    работы     учащегося    должна прово</w:t>
      </w:r>
      <w:r w:rsidR="008F7841">
        <w:rPr>
          <w:rFonts w:ascii="Times New Roman" w:hAnsi="Times New Roman"/>
          <w:bCs/>
          <w:iCs/>
          <w:sz w:val="24"/>
          <w:szCs w:val="24"/>
        </w:rPr>
        <w:t>диться   педагогом   регулярно.</w:t>
      </w:r>
    </w:p>
    <w:p w:rsidR="00C62CFD" w:rsidRDefault="00C62CFD" w:rsidP="00C62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9A5BA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A5BAB">
        <w:rPr>
          <w:rFonts w:ascii="Times New Roman" w:hAnsi="Times New Roman"/>
          <w:b/>
          <w:sz w:val="24"/>
          <w:szCs w:val="24"/>
        </w:rPr>
        <w:t>. Списки рекомендуемой н</w:t>
      </w:r>
      <w:r>
        <w:rPr>
          <w:rFonts w:ascii="Times New Roman" w:hAnsi="Times New Roman"/>
          <w:b/>
          <w:sz w:val="24"/>
          <w:szCs w:val="24"/>
        </w:rPr>
        <w:t>отной и методической литературы</w:t>
      </w:r>
    </w:p>
    <w:p w:rsidR="00B31A03" w:rsidRPr="00747BA1" w:rsidRDefault="00B31A03" w:rsidP="00B31A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1. Список рекомендуемой нотной литературы</w:t>
      </w:r>
    </w:p>
    <w:p w:rsidR="00B31A03" w:rsidRPr="009A5BA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Первый и второй  год обучения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«Альбом ученика-</w:t>
      </w:r>
      <w:r w:rsidRPr="009A5BAB">
        <w:rPr>
          <w:rFonts w:ascii="Times New Roman" w:hAnsi="Times New Roman"/>
          <w:sz w:val="24"/>
          <w:szCs w:val="24"/>
        </w:rPr>
        <w:t xml:space="preserve">пианиста». Хрестоматия 1 </w:t>
      </w:r>
      <w:proofErr w:type="spellStart"/>
      <w:r w:rsidRPr="009A5BAB">
        <w:rPr>
          <w:rFonts w:ascii="Times New Roman" w:hAnsi="Times New Roman"/>
          <w:sz w:val="24"/>
          <w:szCs w:val="24"/>
        </w:rPr>
        <w:t>класс</w:t>
      </w:r>
      <w:proofErr w:type="gramStart"/>
      <w:r w:rsidRPr="009A5B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здательство</w:t>
      </w:r>
      <w:proofErr w:type="spellEnd"/>
      <w:r>
        <w:rPr>
          <w:rFonts w:ascii="Times New Roman" w:hAnsi="Times New Roman"/>
          <w:sz w:val="24"/>
          <w:szCs w:val="24"/>
        </w:rPr>
        <w:t>«Феникс» Ростов.</w:t>
      </w:r>
      <w:r w:rsidRPr="009A5BAB">
        <w:rPr>
          <w:rFonts w:ascii="Times New Roman" w:hAnsi="Times New Roman"/>
          <w:sz w:val="24"/>
          <w:szCs w:val="24"/>
        </w:rPr>
        <w:t xml:space="preserve">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«В музыку с радостью». </w:t>
      </w:r>
      <w:proofErr w:type="spellStart"/>
      <w:r w:rsidRPr="009A5BAB">
        <w:rPr>
          <w:rFonts w:ascii="Times New Roman" w:hAnsi="Times New Roman"/>
          <w:sz w:val="24"/>
          <w:szCs w:val="24"/>
        </w:rPr>
        <w:t>Гета</w:t>
      </w:r>
      <w:r>
        <w:rPr>
          <w:rFonts w:ascii="Times New Roman" w:hAnsi="Times New Roman"/>
          <w:sz w:val="24"/>
          <w:szCs w:val="24"/>
        </w:rPr>
        <w:t>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О., </w:t>
      </w:r>
      <w:proofErr w:type="spellStart"/>
      <w:r>
        <w:rPr>
          <w:rFonts w:ascii="Times New Roman" w:hAnsi="Times New Roman"/>
          <w:sz w:val="24"/>
          <w:szCs w:val="24"/>
        </w:rPr>
        <w:t>Визная</w:t>
      </w:r>
      <w:proofErr w:type="spellEnd"/>
      <w:r>
        <w:rPr>
          <w:rFonts w:ascii="Times New Roman" w:hAnsi="Times New Roman"/>
          <w:sz w:val="24"/>
          <w:szCs w:val="24"/>
        </w:rPr>
        <w:t xml:space="preserve"> И. издательство «Композитор» </w:t>
      </w:r>
      <w:proofErr w:type="spellStart"/>
      <w:r>
        <w:rPr>
          <w:rFonts w:ascii="Times New Roman" w:hAnsi="Times New Roman"/>
          <w:sz w:val="24"/>
          <w:szCs w:val="24"/>
        </w:rPr>
        <w:t>Спб</w:t>
      </w:r>
      <w:proofErr w:type="spellEnd"/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«Детские фортепианные пьесы». Составитель Ахмадуллина С.</w:t>
      </w:r>
    </w:p>
    <w:p w:rsidR="00B31A03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«Крохе - музыканту» часть 1, 2. Нотная азбука для начинающих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«Маленькие шаги маленького пианиста»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6.Королькова И. «Я буду пиани</w:t>
      </w:r>
      <w:r>
        <w:rPr>
          <w:rFonts w:ascii="Times New Roman" w:hAnsi="Times New Roman"/>
          <w:sz w:val="24"/>
          <w:szCs w:val="24"/>
        </w:rPr>
        <w:t>стом». Методическое пособие для</w:t>
      </w:r>
      <w:r w:rsidRPr="009A5BAB">
        <w:rPr>
          <w:rFonts w:ascii="Times New Roman" w:hAnsi="Times New Roman"/>
          <w:sz w:val="24"/>
          <w:szCs w:val="24"/>
        </w:rPr>
        <w:t xml:space="preserve"> обучения. Части 1,2,3,4.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«Маленький пианист». У</w:t>
      </w:r>
      <w:r>
        <w:rPr>
          <w:rFonts w:ascii="Times New Roman" w:hAnsi="Times New Roman"/>
          <w:sz w:val="24"/>
          <w:szCs w:val="24"/>
        </w:rPr>
        <w:t xml:space="preserve">чебное пособие для начинающих.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Соколов М. </w:t>
      </w:r>
    </w:p>
    <w:p w:rsidR="00B31A03" w:rsidRPr="009A5BAB" w:rsidRDefault="00B31A03" w:rsidP="00B31A03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«Малыш за роялем». Учебное по</w:t>
      </w:r>
      <w:r>
        <w:rPr>
          <w:rFonts w:ascii="Times New Roman" w:hAnsi="Times New Roman"/>
          <w:sz w:val="24"/>
          <w:szCs w:val="24"/>
        </w:rPr>
        <w:t>собие. Составители Лещинская И.</w:t>
      </w:r>
      <w:r w:rsidRPr="009A5BA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A5BAB">
        <w:rPr>
          <w:rFonts w:ascii="Times New Roman" w:hAnsi="Times New Roman"/>
          <w:sz w:val="24"/>
          <w:szCs w:val="24"/>
        </w:rPr>
        <w:t>Пороцкий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B31A03" w:rsidRPr="009A5BAB" w:rsidRDefault="00B31A03" w:rsidP="00B31A03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«Маленькому пианисту».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10. «Музыкальная коллекция». Сбор</w:t>
      </w:r>
      <w:r>
        <w:rPr>
          <w:rFonts w:ascii="Times New Roman" w:hAnsi="Times New Roman"/>
          <w:sz w:val="24"/>
          <w:szCs w:val="24"/>
        </w:rPr>
        <w:t xml:space="preserve">ник пьес для фортепиано 1-2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пособие. Издательс</w:t>
      </w:r>
      <w:r>
        <w:rPr>
          <w:rFonts w:ascii="Times New Roman" w:hAnsi="Times New Roman"/>
          <w:sz w:val="24"/>
          <w:szCs w:val="24"/>
        </w:rPr>
        <w:t>тво «Феникс» Ростов-</w:t>
      </w:r>
      <w:r w:rsidRPr="009A5BAB">
        <w:rPr>
          <w:rFonts w:ascii="Times New Roman" w:hAnsi="Times New Roman"/>
          <w:sz w:val="24"/>
          <w:szCs w:val="24"/>
        </w:rPr>
        <w:t xml:space="preserve">на-Дону 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11. «Первая встреча с музыкой». У</w:t>
      </w:r>
      <w:r>
        <w:rPr>
          <w:rFonts w:ascii="Times New Roman" w:hAnsi="Times New Roman"/>
          <w:sz w:val="24"/>
          <w:szCs w:val="24"/>
        </w:rPr>
        <w:t>чебное пособие Артоболевской А.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«Первые шаги маленького п</w:t>
      </w:r>
      <w:r>
        <w:rPr>
          <w:rFonts w:ascii="Times New Roman" w:hAnsi="Times New Roman"/>
          <w:sz w:val="24"/>
          <w:szCs w:val="24"/>
        </w:rPr>
        <w:t>ианиста». Пособие для учащихся.</w:t>
      </w:r>
      <w:r w:rsidRPr="009A5BAB">
        <w:rPr>
          <w:rFonts w:ascii="Times New Roman" w:hAnsi="Times New Roman"/>
          <w:sz w:val="24"/>
          <w:szCs w:val="24"/>
        </w:rPr>
        <w:t xml:space="preserve"> Автор </w:t>
      </w:r>
      <w:proofErr w:type="spellStart"/>
      <w:r w:rsidRPr="009A5BAB">
        <w:rPr>
          <w:rFonts w:ascii="Times New Roman" w:hAnsi="Times New Roman"/>
          <w:sz w:val="24"/>
          <w:szCs w:val="24"/>
        </w:rPr>
        <w:t>Ляховицкая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</w:t>
      </w:r>
      <w:proofErr w:type="spellStart"/>
      <w:r w:rsidRPr="009A5BAB">
        <w:rPr>
          <w:rFonts w:ascii="Times New Roman" w:hAnsi="Times New Roman"/>
          <w:sz w:val="24"/>
          <w:szCs w:val="24"/>
        </w:rPr>
        <w:t>Поливода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Б., </w:t>
      </w:r>
      <w:proofErr w:type="spellStart"/>
      <w:r w:rsidRPr="009A5BAB">
        <w:rPr>
          <w:rFonts w:ascii="Times New Roman" w:hAnsi="Times New Roman"/>
          <w:sz w:val="24"/>
          <w:szCs w:val="24"/>
        </w:rPr>
        <w:t>Сластенко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«Шко</w:t>
      </w:r>
      <w:r>
        <w:rPr>
          <w:rFonts w:ascii="Times New Roman" w:hAnsi="Times New Roman"/>
          <w:sz w:val="24"/>
          <w:szCs w:val="24"/>
        </w:rPr>
        <w:t xml:space="preserve">ла игры на фортепиано»110 новых </w:t>
      </w:r>
      <w:r w:rsidRPr="009A5BAB">
        <w:rPr>
          <w:rFonts w:ascii="Times New Roman" w:hAnsi="Times New Roman"/>
          <w:sz w:val="24"/>
          <w:szCs w:val="24"/>
        </w:rPr>
        <w:t>пьес (учебное пособие). Издательство «Феникс» Ростов-на-Дону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«Сборник фортепианных пь</w:t>
      </w:r>
      <w:r>
        <w:rPr>
          <w:rFonts w:ascii="Times New Roman" w:hAnsi="Times New Roman"/>
          <w:sz w:val="24"/>
          <w:szCs w:val="24"/>
        </w:rPr>
        <w:t xml:space="preserve">ес, этюдов и ансамблей» 1 ч. </w:t>
      </w:r>
      <w:r w:rsidRPr="009A5BAB">
        <w:rPr>
          <w:rFonts w:ascii="Times New Roman" w:hAnsi="Times New Roman"/>
          <w:sz w:val="24"/>
          <w:szCs w:val="24"/>
        </w:rPr>
        <w:t xml:space="preserve">Составители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Баренбойм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Л., </w:t>
      </w:r>
      <w:proofErr w:type="spellStart"/>
      <w:r w:rsidRPr="009A5BAB">
        <w:rPr>
          <w:rFonts w:ascii="Times New Roman" w:hAnsi="Times New Roman"/>
          <w:sz w:val="24"/>
          <w:szCs w:val="24"/>
        </w:rPr>
        <w:t>Ляховицкая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«Сонатины и вариации» 1-</w:t>
      </w:r>
      <w:r>
        <w:rPr>
          <w:rFonts w:ascii="Times New Roman" w:hAnsi="Times New Roman"/>
          <w:sz w:val="24"/>
          <w:szCs w:val="24"/>
        </w:rPr>
        <w:t>2 классы. Издательство «Феникс»</w:t>
      </w:r>
      <w:r w:rsidRPr="009A5BAB">
        <w:rPr>
          <w:rFonts w:ascii="Times New Roman" w:hAnsi="Times New Roman"/>
          <w:sz w:val="24"/>
          <w:szCs w:val="24"/>
        </w:rPr>
        <w:t xml:space="preserve"> Ростов-на-Дону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«Фортепианная азбука». Автор </w:t>
      </w: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17. «Татарская народная музы</w:t>
      </w:r>
      <w:r>
        <w:rPr>
          <w:rFonts w:ascii="Times New Roman" w:hAnsi="Times New Roman"/>
          <w:sz w:val="24"/>
          <w:szCs w:val="24"/>
        </w:rPr>
        <w:t xml:space="preserve">ка - юному музыканту». Редакция </w:t>
      </w:r>
      <w:r w:rsidRPr="009A5BAB">
        <w:rPr>
          <w:rFonts w:ascii="Times New Roman" w:hAnsi="Times New Roman"/>
          <w:sz w:val="24"/>
          <w:szCs w:val="24"/>
        </w:rPr>
        <w:t xml:space="preserve">Спиридоновой В.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«Фортепиано 1 класс».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19. «Хрестоматия по татарск</w:t>
      </w:r>
      <w:r>
        <w:rPr>
          <w:rFonts w:ascii="Times New Roman" w:hAnsi="Times New Roman"/>
          <w:sz w:val="24"/>
          <w:szCs w:val="24"/>
        </w:rPr>
        <w:t>ой фортепианной музыке» часть 1</w:t>
      </w:r>
      <w:r w:rsidRPr="009A5BAB">
        <w:rPr>
          <w:rFonts w:ascii="Times New Roman" w:hAnsi="Times New Roman"/>
          <w:sz w:val="24"/>
          <w:szCs w:val="24"/>
        </w:rPr>
        <w:t xml:space="preserve"> Составители – редакторы Ахметова</w:t>
      </w:r>
      <w:r>
        <w:rPr>
          <w:rFonts w:ascii="Times New Roman" w:hAnsi="Times New Roman"/>
          <w:sz w:val="24"/>
          <w:szCs w:val="24"/>
        </w:rPr>
        <w:t xml:space="preserve"> Э., </w:t>
      </w:r>
      <w:proofErr w:type="spellStart"/>
      <w:r>
        <w:rPr>
          <w:rFonts w:ascii="Times New Roman" w:hAnsi="Times New Roman"/>
          <w:sz w:val="24"/>
          <w:szCs w:val="24"/>
        </w:rPr>
        <w:t>Батыркаева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Л., Соколова Е.</w:t>
      </w:r>
      <w:r w:rsidRPr="009A5BAB">
        <w:rPr>
          <w:rFonts w:ascii="Times New Roman" w:hAnsi="Times New Roman"/>
          <w:sz w:val="24"/>
          <w:szCs w:val="24"/>
        </w:rPr>
        <w:t xml:space="preserve">Спиридонова В., Шашкина К. 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20. «Юному музыканту пианисту».</w:t>
      </w:r>
      <w:r>
        <w:rPr>
          <w:rFonts w:ascii="Times New Roman" w:hAnsi="Times New Roman"/>
          <w:sz w:val="24"/>
          <w:szCs w:val="24"/>
        </w:rPr>
        <w:t xml:space="preserve"> Хрестоматия для учащихся ДМШ –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 </w:t>
      </w:r>
      <w:r>
        <w:rPr>
          <w:rFonts w:ascii="Times New Roman" w:hAnsi="Times New Roman"/>
          <w:sz w:val="24"/>
          <w:szCs w:val="24"/>
        </w:rPr>
        <w:t>1 класс. Составление и редакция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Гавриш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О.,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Барсукова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С.. Издат</w:t>
      </w:r>
      <w:r>
        <w:rPr>
          <w:rFonts w:ascii="Times New Roman" w:hAnsi="Times New Roman"/>
          <w:sz w:val="24"/>
          <w:szCs w:val="24"/>
        </w:rPr>
        <w:t>ельство «Феникс» Ростов-на-Дону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«Юный пианист». Выпуск 1. Сост</w:t>
      </w:r>
      <w:r>
        <w:rPr>
          <w:rFonts w:ascii="Times New Roman" w:hAnsi="Times New Roman"/>
          <w:sz w:val="24"/>
          <w:szCs w:val="24"/>
        </w:rPr>
        <w:t xml:space="preserve">авители </w:t>
      </w:r>
      <w:proofErr w:type="spellStart"/>
      <w:r>
        <w:rPr>
          <w:rFonts w:ascii="Times New Roman" w:hAnsi="Times New Roman"/>
          <w:sz w:val="24"/>
          <w:szCs w:val="24"/>
        </w:rPr>
        <w:t>Ройзман</w:t>
      </w:r>
      <w:proofErr w:type="spellEnd"/>
      <w:r>
        <w:rPr>
          <w:rFonts w:ascii="Times New Roman" w:hAnsi="Times New Roman"/>
          <w:sz w:val="24"/>
          <w:szCs w:val="24"/>
        </w:rPr>
        <w:t xml:space="preserve"> Л., </w:t>
      </w:r>
      <w:proofErr w:type="spellStart"/>
      <w:r>
        <w:rPr>
          <w:rFonts w:ascii="Times New Roman" w:hAnsi="Times New Roman"/>
          <w:sz w:val="24"/>
          <w:szCs w:val="24"/>
        </w:rPr>
        <w:t>Натансон</w:t>
      </w:r>
      <w:proofErr w:type="spellEnd"/>
      <w:r>
        <w:rPr>
          <w:rFonts w:ascii="Times New Roman" w:hAnsi="Times New Roman"/>
          <w:sz w:val="24"/>
          <w:szCs w:val="24"/>
        </w:rPr>
        <w:t xml:space="preserve"> В.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22. Школа игры на фортепиано, под  ред. Николаева А.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23. В музыку  с  радость</w:t>
      </w:r>
      <w:r>
        <w:rPr>
          <w:rFonts w:ascii="Times New Roman" w:hAnsi="Times New Roman"/>
          <w:sz w:val="24"/>
          <w:szCs w:val="24"/>
        </w:rPr>
        <w:t xml:space="preserve">ю. Сост. </w:t>
      </w:r>
      <w:proofErr w:type="spellStart"/>
      <w:r>
        <w:rPr>
          <w:rFonts w:ascii="Times New Roman" w:hAnsi="Times New Roman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О., </w:t>
      </w:r>
      <w:proofErr w:type="spellStart"/>
      <w:r>
        <w:rPr>
          <w:rFonts w:ascii="Times New Roman" w:hAnsi="Times New Roman"/>
          <w:sz w:val="24"/>
          <w:szCs w:val="24"/>
        </w:rPr>
        <w:t>Визная</w:t>
      </w:r>
      <w:proofErr w:type="spellEnd"/>
      <w:r>
        <w:rPr>
          <w:rFonts w:ascii="Times New Roman" w:hAnsi="Times New Roman"/>
          <w:sz w:val="24"/>
          <w:szCs w:val="24"/>
        </w:rPr>
        <w:t xml:space="preserve"> И.</w:t>
      </w:r>
    </w:p>
    <w:p w:rsidR="00B31A03" w:rsidRPr="009A5BAB" w:rsidRDefault="00B31A03" w:rsidP="00B31A03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Третий  год обучения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1. «Альбом ученика - пианиста». Хрестоматия 2 класс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Бах И.С. «Нотная тетрадь А.М.Бах»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«Калинка»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4. Обухова Е. Сборник полифонических пьес «Минуты музыки»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Павлюченко С. «Маленькие фуги для фортепиано»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Хрестоматия педагогичес</w:t>
      </w:r>
      <w:r>
        <w:rPr>
          <w:rFonts w:ascii="Times New Roman" w:hAnsi="Times New Roman"/>
          <w:sz w:val="24"/>
          <w:szCs w:val="24"/>
        </w:rPr>
        <w:t>кого репертуара для фортепиано.</w:t>
      </w:r>
      <w:r w:rsidRPr="009A5BAB">
        <w:rPr>
          <w:rFonts w:ascii="Times New Roman" w:hAnsi="Times New Roman"/>
          <w:sz w:val="24"/>
          <w:szCs w:val="24"/>
        </w:rPr>
        <w:t xml:space="preserve"> Вып.1, 1 – 2 классы для ДМШ.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7. Фортепиано 2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8. «Юному музыканту - пианисту». Хрестоматия 2 класс </w:t>
      </w:r>
    </w:p>
    <w:p w:rsidR="00B31A03" w:rsidRPr="00081212" w:rsidRDefault="00B31A03" w:rsidP="00B31A03">
      <w:pPr>
        <w:spacing w:after="0" w:line="240" w:lineRule="auto"/>
        <w:ind w:left="-142"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1. «Аллегро» Фортепиано</w:t>
      </w:r>
      <w:r>
        <w:rPr>
          <w:rFonts w:ascii="Times New Roman" w:hAnsi="Times New Roman"/>
          <w:sz w:val="24"/>
          <w:szCs w:val="24"/>
        </w:rPr>
        <w:t xml:space="preserve">. «Интенсивный курс» 1-2 выпуск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Смирнова Т.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Барток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«Детям». Тетрадь 1,2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Гречанинов А. соч.</w:t>
      </w:r>
      <w:r>
        <w:rPr>
          <w:rFonts w:ascii="Times New Roman" w:hAnsi="Times New Roman"/>
          <w:sz w:val="24"/>
          <w:szCs w:val="24"/>
        </w:rPr>
        <w:t xml:space="preserve">98 «Детский альбом» </w:t>
      </w:r>
      <w:r w:rsidRPr="009A5BAB">
        <w:rPr>
          <w:rFonts w:ascii="Times New Roman" w:hAnsi="Times New Roman"/>
          <w:sz w:val="24"/>
          <w:szCs w:val="24"/>
        </w:rPr>
        <w:t xml:space="preserve">соч.123 «Бусинки»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«Детские фортепианные пьесы». Составитель Ахмадуллина С.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«</w:t>
      </w:r>
      <w:proofErr w:type="spellStart"/>
      <w:r w:rsidRPr="009A5BAB">
        <w:rPr>
          <w:rFonts w:ascii="Times New Roman" w:hAnsi="Times New Roman"/>
          <w:sz w:val="24"/>
          <w:szCs w:val="24"/>
        </w:rPr>
        <w:t>Сайдашстан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Тетрадь 1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«Калинка»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соч.28 «Бирюльки»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«Музыкальная коллекция». Сборник пьес для 2-3 классов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Слонов Ю. «Пьесы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10. «Татарская народная музыка </w:t>
      </w:r>
      <w:r>
        <w:rPr>
          <w:rFonts w:ascii="Times New Roman" w:hAnsi="Times New Roman"/>
          <w:sz w:val="24"/>
          <w:szCs w:val="24"/>
        </w:rPr>
        <w:t xml:space="preserve">юному пианисту». Составитель  </w:t>
      </w:r>
      <w:r w:rsidRPr="009A5BAB">
        <w:rPr>
          <w:rFonts w:ascii="Times New Roman" w:hAnsi="Times New Roman"/>
          <w:sz w:val="24"/>
          <w:szCs w:val="24"/>
        </w:rPr>
        <w:t>Спиридонов</w:t>
      </w:r>
      <w:r>
        <w:rPr>
          <w:rFonts w:ascii="Times New Roman" w:hAnsi="Times New Roman"/>
          <w:sz w:val="24"/>
          <w:szCs w:val="24"/>
        </w:rPr>
        <w:t>а</w:t>
      </w:r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«Фортепиано» 2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«Хрестоматия по татарск</w:t>
      </w:r>
      <w:r>
        <w:rPr>
          <w:rFonts w:ascii="Times New Roman" w:hAnsi="Times New Roman"/>
          <w:sz w:val="24"/>
          <w:szCs w:val="24"/>
        </w:rPr>
        <w:t xml:space="preserve">ой фортепианной музыке» 1 часть </w:t>
      </w:r>
      <w:r w:rsidRPr="009A5BAB">
        <w:rPr>
          <w:rFonts w:ascii="Times New Roman" w:hAnsi="Times New Roman"/>
          <w:sz w:val="24"/>
          <w:szCs w:val="24"/>
        </w:rPr>
        <w:t xml:space="preserve">Составители-редакторы Ахметова Э.,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Л., Соколова Е.,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Чайковский П. «Детский альбом» соч.39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</w:t>
      </w:r>
      <w:proofErr w:type="spellStart"/>
      <w:r w:rsidRPr="009A5BAB">
        <w:rPr>
          <w:rFonts w:ascii="Times New Roman" w:hAnsi="Times New Roman"/>
          <w:sz w:val="24"/>
          <w:szCs w:val="24"/>
        </w:rPr>
        <w:t>Юдовина-Гальперина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 xml:space="preserve">. «Большая музыка - маленькому </w:t>
      </w:r>
      <w:r w:rsidRPr="009A5BAB">
        <w:rPr>
          <w:rFonts w:ascii="Times New Roman" w:hAnsi="Times New Roman"/>
          <w:sz w:val="24"/>
          <w:szCs w:val="24"/>
        </w:rPr>
        <w:t>музыканту». Легкие перел</w:t>
      </w:r>
      <w:r>
        <w:rPr>
          <w:rFonts w:ascii="Times New Roman" w:hAnsi="Times New Roman"/>
          <w:sz w:val="24"/>
          <w:szCs w:val="24"/>
        </w:rPr>
        <w:t xml:space="preserve">ожения для фортепиано. Редакция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Геталовой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О. Тетрадь 2. 2-3 классы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«Юный пианист» выпуск 1. Сос</w:t>
      </w:r>
      <w:r>
        <w:rPr>
          <w:rFonts w:ascii="Times New Roman" w:hAnsi="Times New Roman"/>
          <w:sz w:val="24"/>
          <w:szCs w:val="24"/>
        </w:rPr>
        <w:t xml:space="preserve">тавление и редакция </w:t>
      </w:r>
      <w:proofErr w:type="spellStart"/>
      <w:r>
        <w:rPr>
          <w:rFonts w:ascii="Times New Roman" w:hAnsi="Times New Roman"/>
          <w:sz w:val="24"/>
          <w:szCs w:val="24"/>
        </w:rPr>
        <w:t>Ройзмана</w:t>
      </w:r>
      <w:proofErr w:type="spellEnd"/>
      <w:r>
        <w:rPr>
          <w:rFonts w:ascii="Times New Roman" w:hAnsi="Times New Roman"/>
          <w:sz w:val="24"/>
          <w:szCs w:val="24"/>
        </w:rPr>
        <w:t xml:space="preserve"> Л,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Натансона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«Любимое фортепиано». Сборник пьес </w:t>
      </w:r>
      <w:r>
        <w:rPr>
          <w:rFonts w:ascii="Times New Roman" w:hAnsi="Times New Roman"/>
          <w:sz w:val="24"/>
          <w:szCs w:val="24"/>
        </w:rPr>
        <w:t>для учащихся 2 – 3 классов ДМШ.</w:t>
      </w:r>
      <w:r w:rsidRPr="009A5BAB">
        <w:rPr>
          <w:rFonts w:ascii="Times New Roman" w:hAnsi="Times New Roman"/>
          <w:sz w:val="24"/>
          <w:szCs w:val="24"/>
        </w:rPr>
        <w:t xml:space="preserve"> Составление</w:t>
      </w:r>
      <w:r>
        <w:rPr>
          <w:rFonts w:ascii="Times New Roman" w:hAnsi="Times New Roman"/>
          <w:sz w:val="24"/>
          <w:szCs w:val="24"/>
        </w:rPr>
        <w:t xml:space="preserve"> и общая редакция </w:t>
      </w:r>
      <w:proofErr w:type="gramStart"/>
      <w:r>
        <w:rPr>
          <w:rFonts w:ascii="Times New Roman" w:hAnsi="Times New Roman"/>
          <w:sz w:val="24"/>
          <w:szCs w:val="24"/>
        </w:rPr>
        <w:t>Барсуковой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С.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1. </w:t>
      </w: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«Подготовительные упражнения к </w:t>
      </w:r>
      <w:r>
        <w:rPr>
          <w:rFonts w:ascii="Times New Roman" w:hAnsi="Times New Roman"/>
          <w:sz w:val="24"/>
          <w:szCs w:val="24"/>
        </w:rPr>
        <w:t xml:space="preserve">различным видам </w:t>
      </w:r>
      <w:r w:rsidRPr="009A5BAB">
        <w:rPr>
          <w:rFonts w:ascii="Times New Roman" w:hAnsi="Times New Roman"/>
          <w:sz w:val="24"/>
          <w:szCs w:val="24"/>
        </w:rPr>
        <w:t xml:space="preserve"> фортепианной техники»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Лекуппе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соч.17 «25 легких этюдов»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соч.37 «Этюды»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соч.65 «Избранные этюды для начинающих»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Муштари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З. «Этюды - зарисовки»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Черни К. «Избранные фор</w:t>
      </w:r>
      <w:r>
        <w:rPr>
          <w:rFonts w:ascii="Times New Roman" w:hAnsi="Times New Roman"/>
          <w:sz w:val="24"/>
          <w:szCs w:val="24"/>
        </w:rPr>
        <w:t xml:space="preserve">тепианные этюды». Под редакцией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соч.108 «25 легких этюдов» соч.160 «25 легких этюдов»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«Этюды для фортепиано </w:t>
      </w:r>
      <w:r>
        <w:rPr>
          <w:rFonts w:ascii="Times New Roman" w:hAnsi="Times New Roman"/>
          <w:sz w:val="24"/>
          <w:szCs w:val="24"/>
        </w:rPr>
        <w:t xml:space="preserve">на разные виды техники» 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9A5BAB">
        <w:rPr>
          <w:rFonts w:ascii="Times New Roman" w:hAnsi="Times New Roman"/>
          <w:sz w:val="24"/>
          <w:szCs w:val="24"/>
        </w:rPr>
        <w:t>Редак</w:t>
      </w:r>
      <w:r>
        <w:rPr>
          <w:rFonts w:ascii="Times New Roman" w:hAnsi="Times New Roman"/>
          <w:sz w:val="24"/>
          <w:szCs w:val="24"/>
        </w:rPr>
        <w:t xml:space="preserve">ция Гиндин Ф., </w:t>
      </w:r>
      <w:proofErr w:type="spellStart"/>
      <w:r>
        <w:rPr>
          <w:rFonts w:ascii="Times New Roman" w:hAnsi="Times New Roman"/>
          <w:sz w:val="24"/>
          <w:szCs w:val="24"/>
        </w:rPr>
        <w:t>Карафинка</w:t>
      </w:r>
      <w:proofErr w:type="spellEnd"/>
    </w:p>
    <w:p w:rsidR="00B31A03" w:rsidRPr="005342CE" w:rsidRDefault="00B31A03" w:rsidP="00B31A03">
      <w:pPr>
        <w:spacing w:after="0" w:line="240" w:lineRule="auto"/>
        <w:ind w:left="-142" w:right="-143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Четвертый  год обучения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1. «Альбом ученика - пианиста»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Бах И.С. «Маленькие прелюдии и фуги» тетр.1: Прелюдия </w:t>
      </w:r>
      <w:r w:rsidRPr="009A5BAB">
        <w:rPr>
          <w:rFonts w:ascii="Times New Roman" w:hAnsi="Times New Roman"/>
          <w:sz w:val="24"/>
          <w:szCs w:val="24"/>
          <w:lang w:val="en-US"/>
        </w:rPr>
        <w:t>C</w:t>
      </w:r>
      <w:r w:rsidRPr="009A5BAB">
        <w:rPr>
          <w:rFonts w:ascii="Times New Roman" w:hAnsi="Times New Roman"/>
          <w:sz w:val="24"/>
          <w:szCs w:val="24"/>
        </w:rPr>
        <w:t>-</w:t>
      </w:r>
      <w:proofErr w:type="spellStart"/>
      <w:r w:rsidRPr="009A5BAB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</w:t>
      </w:r>
      <w:r w:rsidRPr="009A5BAB">
        <w:rPr>
          <w:rFonts w:ascii="Times New Roman" w:hAnsi="Times New Roman"/>
          <w:sz w:val="24"/>
          <w:szCs w:val="24"/>
          <w:lang w:val="en-US"/>
        </w:rPr>
        <w:t>g</w:t>
      </w:r>
      <w:r w:rsidRPr="009A5BAB">
        <w:rPr>
          <w:rFonts w:ascii="Times New Roman" w:hAnsi="Times New Roman"/>
          <w:sz w:val="24"/>
          <w:szCs w:val="24"/>
        </w:rPr>
        <w:t>-</w:t>
      </w:r>
      <w:r w:rsidRPr="009A5BAB">
        <w:rPr>
          <w:rFonts w:ascii="Times New Roman" w:hAnsi="Times New Roman"/>
          <w:sz w:val="24"/>
          <w:szCs w:val="24"/>
          <w:lang w:val="en-US"/>
        </w:rPr>
        <w:t>moll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Бах И.С. «Нотная тетрадь А.М.Бах»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4. «Музыкальная коллекция» 3-4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5.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hAnsi="Times New Roman"/>
          <w:sz w:val="24"/>
          <w:szCs w:val="24"/>
        </w:rPr>
        <w:t>Милич</w:t>
      </w:r>
      <w:proofErr w:type="spellEnd"/>
      <w:r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6. «Хрестоматия 3 класс». Составит</w:t>
      </w:r>
      <w:r>
        <w:rPr>
          <w:rFonts w:ascii="Times New Roman" w:hAnsi="Times New Roman"/>
          <w:sz w:val="24"/>
          <w:szCs w:val="24"/>
        </w:rPr>
        <w:t xml:space="preserve">ели </w:t>
      </w:r>
      <w:proofErr w:type="spellStart"/>
      <w:r>
        <w:rPr>
          <w:rFonts w:ascii="Times New Roman" w:hAnsi="Times New Roman"/>
          <w:sz w:val="24"/>
          <w:szCs w:val="24"/>
        </w:rPr>
        <w:t>Любомудрова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Н., Сорокин К., Туманян А.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7. «Юному музыкан</w:t>
      </w:r>
      <w:r>
        <w:rPr>
          <w:rFonts w:ascii="Times New Roman" w:hAnsi="Times New Roman"/>
          <w:sz w:val="24"/>
          <w:szCs w:val="24"/>
        </w:rPr>
        <w:t xml:space="preserve">ту-пианисту» 3 класс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 xml:space="preserve">Произведения крупной формы 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 - пи</w:t>
      </w:r>
      <w:r>
        <w:rPr>
          <w:rFonts w:ascii="Times New Roman" w:hAnsi="Times New Roman"/>
          <w:sz w:val="24"/>
          <w:szCs w:val="24"/>
        </w:rPr>
        <w:t xml:space="preserve">аниста»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Андре, соч. 34. Сонатины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Бетховен Л. Легкие сонаты (сонатины) для ф-но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Клементи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соч.36 Сонатины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Кулау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Сонатины, соч.55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«Музыкальная коллекция» 3 класс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hAnsi="Times New Roman"/>
          <w:sz w:val="24"/>
          <w:szCs w:val="24"/>
        </w:rPr>
        <w:t>Милич</w:t>
      </w:r>
      <w:proofErr w:type="spellEnd"/>
      <w:r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«Хрестоматия педагогического</w:t>
      </w:r>
      <w:r>
        <w:rPr>
          <w:rFonts w:ascii="Times New Roman" w:hAnsi="Times New Roman"/>
          <w:sz w:val="24"/>
          <w:szCs w:val="24"/>
        </w:rPr>
        <w:t xml:space="preserve"> репертуара»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«Юному музыкан</w:t>
      </w:r>
      <w:r>
        <w:rPr>
          <w:rFonts w:ascii="Times New Roman" w:hAnsi="Times New Roman"/>
          <w:sz w:val="24"/>
          <w:szCs w:val="24"/>
        </w:rPr>
        <w:t>ту-пианисту» 3 класс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«Аллегро» вып</w:t>
      </w:r>
      <w:r>
        <w:rPr>
          <w:rFonts w:ascii="Times New Roman" w:hAnsi="Times New Roman"/>
          <w:sz w:val="24"/>
          <w:szCs w:val="24"/>
        </w:rPr>
        <w:t xml:space="preserve">уск 3. Составитель Смирнова Т.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«Альбом ученика-пианиста»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Барток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«Избранные детские пьесы»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Градески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«Джаз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Жиганов Н. «10 пьес для фортепиано», «Секунда».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</w:t>
      </w:r>
      <w:r>
        <w:rPr>
          <w:rFonts w:ascii="Times New Roman" w:hAnsi="Times New Roman"/>
          <w:sz w:val="24"/>
          <w:szCs w:val="24"/>
        </w:rPr>
        <w:t xml:space="preserve">«Детские пьесы для фортепиано», </w:t>
      </w:r>
      <w:r w:rsidRPr="009A5BAB">
        <w:rPr>
          <w:rFonts w:ascii="Times New Roman" w:hAnsi="Times New Roman"/>
          <w:sz w:val="24"/>
          <w:szCs w:val="24"/>
        </w:rPr>
        <w:t>«Весело - грустно»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Коровицын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«Детский альбом»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</w:t>
      </w: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соч.28 «Бирюльки»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Парфенов И. «Альбом фортепианной музыки» 3-4 классы.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9A5BAB">
        <w:rPr>
          <w:rFonts w:ascii="Times New Roman" w:hAnsi="Times New Roman"/>
          <w:sz w:val="24"/>
          <w:szCs w:val="24"/>
        </w:rPr>
        <w:t>Пирумов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«Детский альбом»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12. Слонов Ю.    «Пьесы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13. «Фортепианные пьесы для</w:t>
      </w:r>
      <w:r>
        <w:rPr>
          <w:rFonts w:ascii="Times New Roman" w:hAnsi="Times New Roman"/>
          <w:sz w:val="24"/>
          <w:szCs w:val="24"/>
        </w:rPr>
        <w:t xml:space="preserve"> детей»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Печниковой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«Хрестоматия по татарской фортепианной музыке» часть 1.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Составители: Ахметова Э.,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Батыркаева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Л., Спиридонова </w:t>
      </w:r>
      <w:proofErr w:type="spellStart"/>
      <w:r>
        <w:rPr>
          <w:rFonts w:ascii="Times New Roman" w:hAnsi="Times New Roman"/>
          <w:sz w:val="24"/>
          <w:szCs w:val="24"/>
        </w:rPr>
        <w:t>В.,</w:t>
      </w:r>
      <w:r w:rsidRPr="009A5BAB">
        <w:rPr>
          <w:rFonts w:ascii="Times New Roman" w:hAnsi="Times New Roman"/>
          <w:sz w:val="24"/>
          <w:szCs w:val="24"/>
        </w:rPr>
        <w:t>Соколова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Е., Шашкина К.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Чайковский П. «Детский альбом»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Шуман Р. «Альбом для юношества»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«Юному музыканту-пианисту»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«Юный пианист».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Сабитовская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«Фортепиано» 3 класс.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Лак Т. соч.172 Этюды 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соч.37 «50 характерных этюдов»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соч.65 «Избранные этюды для начинающих»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4. «Хрестоматия для фортепиано»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Черни К. «Избранные этюды» под редакцией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</w:t>
      </w: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соч.108, соч.100, соч.68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«Этюды для фортепиано н</w:t>
      </w:r>
      <w:r>
        <w:rPr>
          <w:rFonts w:ascii="Times New Roman" w:hAnsi="Times New Roman"/>
          <w:sz w:val="24"/>
          <w:szCs w:val="24"/>
        </w:rPr>
        <w:t>а разные виды техники» 3 класс. Редактор</w:t>
      </w:r>
      <w:r w:rsidRPr="009A5BAB">
        <w:rPr>
          <w:rFonts w:ascii="Times New Roman" w:hAnsi="Times New Roman"/>
          <w:sz w:val="24"/>
          <w:szCs w:val="24"/>
        </w:rPr>
        <w:t xml:space="preserve"> Гиндин Р.,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«Фортепиано» 3 класс.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Пятый  год обучения</w:t>
      </w:r>
    </w:p>
    <w:p w:rsidR="00B31A03" w:rsidRPr="00081212" w:rsidRDefault="00B31A03" w:rsidP="00B31A03">
      <w:pPr>
        <w:spacing w:after="0" w:line="240" w:lineRule="auto"/>
        <w:ind w:left="-142"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31A03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Бах И.С. «Маленькие прелюдии и фуги»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Бах </w:t>
      </w:r>
      <w:r>
        <w:rPr>
          <w:rFonts w:ascii="Times New Roman" w:hAnsi="Times New Roman"/>
          <w:sz w:val="24"/>
          <w:szCs w:val="24"/>
        </w:rPr>
        <w:t xml:space="preserve">И.С. «Нотная тетрадь А.М. Бах»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4. Гендель Г. «12 легких пьес»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Обухова Е. Сборник полифонических пьес «Минуты музыки»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«Фортепиано 4 класс».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«Юному музыканту-пианисту»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Хрестоматия педагогическог</w:t>
      </w:r>
      <w:r>
        <w:rPr>
          <w:rFonts w:ascii="Times New Roman" w:hAnsi="Times New Roman"/>
          <w:sz w:val="24"/>
          <w:szCs w:val="24"/>
        </w:rPr>
        <w:t>о репертуара  3 – 4 классы ДМШ.</w:t>
      </w:r>
      <w:r w:rsidRPr="009A5BAB">
        <w:rPr>
          <w:rFonts w:ascii="Times New Roman" w:hAnsi="Times New Roman"/>
          <w:sz w:val="24"/>
          <w:szCs w:val="24"/>
        </w:rPr>
        <w:t xml:space="preserve">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Н., Сорокин К., Туманян А.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Произведения крупной формы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ученика-пианиста»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Бетховен Л. Легкие сонаты (сонатины)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Диабелли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соч.151 Сонатины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Клементи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соч.36 Сонатины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Кулау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соч.55  Сонатины 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«Фортепиано» 4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Чимароза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Сонаты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«Юному музыканту-пианисту»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Хрестоматия педагогиче</w:t>
      </w:r>
      <w:r>
        <w:rPr>
          <w:rFonts w:ascii="Times New Roman" w:hAnsi="Times New Roman"/>
          <w:sz w:val="24"/>
          <w:szCs w:val="24"/>
        </w:rPr>
        <w:t xml:space="preserve">ского репертуара для фортепиано </w:t>
      </w:r>
      <w:r w:rsidRPr="009A5BAB">
        <w:rPr>
          <w:rFonts w:ascii="Times New Roman" w:hAnsi="Times New Roman"/>
          <w:sz w:val="24"/>
          <w:szCs w:val="24"/>
        </w:rPr>
        <w:t xml:space="preserve"> 3 -4 классы ДМШ.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Н., Сорокин К., Туманян А.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ученика-пианиста»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Глиэр Р. «Альбом фортепианных пьес» соч.43, соч.47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Градески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«Джаз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Григ Э. соч.12 «Лирические пьесы»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«Джаз-пикколо», тетрадь 1. </w:t>
      </w:r>
      <w:r>
        <w:rPr>
          <w:rFonts w:ascii="Times New Roman" w:hAnsi="Times New Roman"/>
          <w:sz w:val="24"/>
          <w:szCs w:val="24"/>
        </w:rPr>
        <w:t>Редактор-составитель Матвеев В.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«</w:t>
      </w:r>
      <w:proofErr w:type="spellStart"/>
      <w:r w:rsidRPr="009A5BAB">
        <w:rPr>
          <w:rFonts w:ascii="Times New Roman" w:hAnsi="Times New Roman"/>
          <w:sz w:val="24"/>
          <w:szCs w:val="24"/>
        </w:rPr>
        <w:t>Сайдашстан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Жиганов Н. «Пять пьес»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</w:t>
      </w:r>
      <w:proofErr w:type="spellStart"/>
      <w:r w:rsidRPr="009A5BAB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соч.27 «Избранные пьесы»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</w:t>
      </w:r>
      <w:r>
        <w:rPr>
          <w:rFonts w:ascii="Times New Roman" w:hAnsi="Times New Roman"/>
          <w:sz w:val="24"/>
          <w:szCs w:val="24"/>
        </w:rPr>
        <w:t xml:space="preserve">зыкальная коллекция» 4-5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11. «</w:t>
      </w:r>
      <w:proofErr w:type="gramStart"/>
      <w:r w:rsidRPr="009A5BAB">
        <w:rPr>
          <w:rFonts w:ascii="Times New Roman" w:hAnsi="Times New Roman"/>
          <w:sz w:val="24"/>
          <w:szCs w:val="24"/>
        </w:rPr>
        <w:t>Музыкальные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жемчужинки»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Парфенов И. «Альбом фо</w:t>
      </w:r>
      <w:r>
        <w:rPr>
          <w:rFonts w:ascii="Times New Roman" w:hAnsi="Times New Roman"/>
          <w:sz w:val="24"/>
          <w:szCs w:val="24"/>
        </w:rPr>
        <w:t xml:space="preserve">ртепианной музыки» для учащихся 3-4 классов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«Пьесы для фортепиано»  1,2,3 тетрадь, 3-4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</w:t>
      </w:r>
      <w:proofErr w:type="spellStart"/>
      <w:r w:rsidRPr="009A5BAB">
        <w:rPr>
          <w:rFonts w:ascii="Times New Roman" w:hAnsi="Times New Roman"/>
          <w:sz w:val="24"/>
          <w:szCs w:val="24"/>
        </w:rPr>
        <w:t>Сигмейстер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«Фортепианные пьесы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Слонимский Ю. «Альбом для детей и юношества»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«Фортепианные пьесы для </w:t>
      </w:r>
      <w:r>
        <w:rPr>
          <w:rFonts w:ascii="Times New Roman" w:hAnsi="Times New Roman"/>
          <w:sz w:val="24"/>
          <w:szCs w:val="24"/>
        </w:rPr>
        <w:t xml:space="preserve">детей».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Печниковой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«Фортепиано» 4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18. Чайковский П. «Детский альбом»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Шостакович Д. «Танцы кукол»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20. Шуман Р. «Альбом для юношества»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«Любимое фортепиано». Сборник пьес для учащихся 3-4 классов ДМШ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</w:t>
      </w: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«32 избранных этюда» соч. 61 и 68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Бертини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«28 избранных этюдов» соч.29 №32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соч.37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соч.66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Муштари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З. «Этюды-зарисовки» </w:t>
      </w:r>
    </w:p>
    <w:p w:rsidR="00B31A03" w:rsidRPr="004E116C" w:rsidRDefault="00B31A03" w:rsidP="00B31A03">
      <w:pPr>
        <w:spacing w:after="0" w:line="240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Черни К. «Избранные этюды». Под редакцией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</w:t>
      </w:r>
    </w:p>
    <w:p w:rsidR="00B31A03" w:rsidRPr="004E116C" w:rsidRDefault="00B31A03" w:rsidP="00B31A03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Шестой   год обучения</w:t>
      </w:r>
    </w:p>
    <w:p w:rsidR="00B31A03" w:rsidRPr="00081212" w:rsidRDefault="00B31A03" w:rsidP="00B31A03">
      <w:pPr>
        <w:spacing w:after="0" w:line="240" w:lineRule="auto"/>
        <w:ind w:left="-142"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Бах И.С. «Двухголосные инвенции»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Бах И.С. «Маленькие прелюдии и фуги»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4. Бах И.С. «Французские сюиты»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Гендель Г. «12 легких пьес»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«Прелюдии и фуги»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Маттесон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«Сюита: Фантазия, Ария, Менуэт»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9. Обухова Е. Сборник полифонических пьес  «Минута музыки»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10. Фортепиано 5 класс. Составитель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11. «Юному музыканту-пианисту» 5 класс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1. «Альбом ученика-пианиста» 5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Гайдн  </w:t>
      </w:r>
      <w:proofErr w:type="spellStart"/>
      <w:proofErr w:type="gramStart"/>
      <w:r w:rsidRPr="004E116C">
        <w:rPr>
          <w:rFonts w:ascii="Times New Roman" w:hAnsi="Times New Roman" w:cs="Times New Roman"/>
          <w:sz w:val="24"/>
          <w:szCs w:val="24"/>
        </w:rPr>
        <w:t>Соната-партита</w:t>
      </w:r>
      <w:proofErr w:type="spellEnd"/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Гайдн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 Вариации (по выбору)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М.   Сонатины соч.36, 37,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Ф.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, соч.30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7. Моцарт В. «Шесть сонатин»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9. «Фортепиано 5 класс». Составитель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Сонаты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11. «Юном</w:t>
      </w:r>
      <w:r>
        <w:rPr>
          <w:rFonts w:ascii="Times New Roman" w:hAnsi="Times New Roman" w:cs="Times New Roman"/>
          <w:sz w:val="24"/>
          <w:szCs w:val="24"/>
        </w:rPr>
        <w:t>у музыканту-пианисту» 5 класс.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1. «Аллегро» </w:t>
      </w:r>
      <w:r>
        <w:rPr>
          <w:rFonts w:ascii="Times New Roman" w:hAnsi="Times New Roman" w:cs="Times New Roman"/>
          <w:sz w:val="24"/>
          <w:szCs w:val="24"/>
        </w:rPr>
        <w:t xml:space="preserve">вып.3. Составитель Смирнова Т.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2. «Альбом ученика-пианиста» 5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3. Бетховен Л. «Сем</w:t>
      </w:r>
      <w:r>
        <w:rPr>
          <w:rFonts w:ascii="Times New Roman" w:hAnsi="Times New Roman" w:cs="Times New Roman"/>
          <w:sz w:val="24"/>
          <w:szCs w:val="24"/>
        </w:rPr>
        <w:t xml:space="preserve">ь народных танцев»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4. Гри</w:t>
      </w:r>
      <w:r>
        <w:rPr>
          <w:rFonts w:ascii="Times New Roman" w:hAnsi="Times New Roman" w:cs="Times New Roman"/>
          <w:sz w:val="24"/>
          <w:szCs w:val="24"/>
        </w:rPr>
        <w:t xml:space="preserve">г Э. «Лирические пьесы» соч.12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5. «Детские фортепианные пьесы». Составитель Ахмадуллина С.      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6. «Джаз-пикколо», тетр.1. Составитель Матвеев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Сайдашстан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8. Жиганов Н. «1</w:t>
      </w:r>
      <w:r>
        <w:rPr>
          <w:rFonts w:ascii="Times New Roman" w:hAnsi="Times New Roman" w:cs="Times New Roman"/>
          <w:sz w:val="24"/>
          <w:szCs w:val="24"/>
        </w:rPr>
        <w:t>0 пьес», «Двенадцать зарисовок»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9.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</w:t>
      </w:r>
      <w:r>
        <w:rPr>
          <w:rFonts w:ascii="Times New Roman" w:hAnsi="Times New Roman" w:cs="Times New Roman"/>
          <w:sz w:val="24"/>
          <w:szCs w:val="24"/>
        </w:rPr>
        <w:t xml:space="preserve">«Избранные пьесы», соч.27 и 61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10. «Му</w:t>
      </w:r>
      <w:r>
        <w:rPr>
          <w:rFonts w:ascii="Times New Roman" w:hAnsi="Times New Roman" w:cs="Times New Roman"/>
          <w:sz w:val="24"/>
          <w:szCs w:val="24"/>
        </w:rPr>
        <w:t xml:space="preserve">зыкальная коллекция» 5-6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11. «Пьесы ленинградских композиторов» вып.1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12. Свиридов Г. «Альбом для детей»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13.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Сигмейстер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Э. </w:t>
      </w:r>
      <w:r>
        <w:rPr>
          <w:rFonts w:ascii="Times New Roman" w:hAnsi="Times New Roman" w:cs="Times New Roman"/>
          <w:sz w:val="24"/>
          <w:szCs w:val="24"/>
        </w:rPr>
        <w:t xml:space="preserve">«Фортепианные пьесы для детей»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14. «Фортепиано</w:t>
      </w:r>
      <w:r>
        <w:rPr>
          <w:rFonts w:ascii="Times New Roman" w:hAnsi="Times New Roman" w:cs="Times New Roman"/>
          <w:sz w:val="24"/>
          <w:szCs w:val="24"/>
        </w:rPr>
        <w:t xml:space="preserve"> 5 класс». Составитель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15. Чайковский П. «Детский альбом»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16. Шостакович Д.  Сюита «Танцы для детей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. Шуман «Альбом для юношества»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18. «Юному музыканту-пианисту» 5 класс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«32 избранных этюдов», соч.61 и 88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«28 избранных этюдов», соч.29 и 42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Лак Т. «20 избр</w:t>
      </w:r>
      <w:r>
        <w:rPr>
          <w:rFonts w:ascii="Times New Roman" w:hAnsi="Times New Roman" w:cs="Times New Roman"/>
          <w:sz w:val="24"/>
          <w:szCs w:val="24"/>
        </w:rPr>
        <w:t xml:space="preserve">анных этюдов», соч.75 и 95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 xml:space="preserve"> 4.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Леш</w:t>
      </w:r>
      <w:r>
        <w:rPr>
          <w:rFonts w:ascii="Times New Roman" w:hAnsi="Times New Roman" w:cs="Times New Roman"/>
          <w:sz w:val="24"/>
          <w:szCs w:val="24"/>
        </w:rPr>
        <w:t>горн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соч.66, соч.136  Этюды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Черни К. «Избранные </w:t>
      </w:r>
      <w:r>
        <w:rPr>
          <w:rFonts w:ascii="Times New Roman" w:hAnsi="Times New Roman" w:cs="Times New Roman"/>
          <w:sz w:val="24"/>
          <w:szCs w:val="24"/>
        </w:rPr>
        <w:t xml:space="preserve">фортепианные этюды» часть 2 (редакция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соч.68 «25 этюдов»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B31A03" w:rsidRDefault="00B31A03" w:rsidP="00B31A03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Список рекомендуемой методической литературы</w:t>
      </w:r>
    </w:p>
    <w:p w:rsidR="00B31A03" w:rsidRPr="004E116C" w:rsidRDefault="00B31A03" w:rsidP="00B31A03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1. Алексеев А. Методика обучения игре на ф-но. 3-е изд. Москва, 1978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2. Асафьев Б. Избранные статьи о музыкальном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просвещении и образовании.  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М.-Л., 1965 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Баренбойм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Л. "Путь к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музицированию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". 2- е изд. Ленинград, 1979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Корто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"О фортепианном искусстве". Москва, 1965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5. "Выдающиеся пианисты-педагоги о фортепианном исполнительстве",     Москва, 1966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6. Гофман И. "Фортепианная игра: Ответы на вопрос</w:t>
      </w:r>
      <w:r>
        <w:rPr>
          <w:rFonts w:ascii="Times New Roman" w:hAnsi="Times New Roman" w:cs="Times New Roman"/>
          <w:bCs/>
          <w:iCs/>
          <w:sz w:val="24"/>
          <w:szCs w:val="24"/>
        </w:rPr>
        <w:t>ы о фортепианной  игре". М-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1961</w:t>
      </w:r>
    </w:p>
    <w:p w:rsidR="00B31A03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7. Коган Г. "Работа пианиста". Москва, 1953                                                           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8.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Маккинон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Л. "Игра наизусть", Ленинград, 1967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9.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Метнер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Н. "Повседневная работа пианиста и композитора", Москва,1963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10. Нейгауз Г. "Об искусстве фортепианной игры", 5 изд. Москва, 1987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11.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Петрушин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В. "Музыкальная психология". Москва, 1997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12. Смирнова Т. " Беседы о музыкальной педаг</w:t>
      </w:r>
      <w:r>
        <w:rPr>
          <w:rFonts w:ascii="Times New Roman" w:hAnsi="Times New Roman" w:cs="Times New Roman"/>
          <w:bCs/>
          <w:iCs/>
          <w:sz w:val="24"/>
          <w:szCs w:val="24"/>
        </w:rPr>
        <w:t>огике и о многом другом".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Москва, 1997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13. Цыпин Г. "Обучение игре на фортепиано". Москва, 1974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14. Шуман Р. "О музыке и о музыкантах". Москва, 1973</w:t>
      </w:r>
    </w:p>
    <w:p w:rsidR="00B31A03" w:rsidRPr="004E116C" w:rsidRDefault="00B31A03" w:rsidP="00B31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15. Шуман Р. "Жизненные правила для музыканта", Москва, 1959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5D0E54" w:rsidRPr="004E116C" w:rsidRDefault="005D0E54">
      <w:pPr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>
      <w:pPr>
        <w:rPr>
          <w:rFonts w:ascii="Times New Roman" w:hAnsi="Times New Roman" w:cs="Times New Roman"/>
          <w:sz w:val="24"/>
          <w:szCs w:val="24"/>
        </w:rPr>
      </w:pPr>
    </w:p>
    <w:sectPr w:rsidR="004E116C" w:rsidRPr="004E116C" w:rsidSect="007D3B6E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834" w:rsidRDefault="000C2834" w:rsidP="007D3B6E">
      <w:pPr>
        <w:spacing w:after="0" w:line="240" w:lineRule="auto"/>
      </w:pPr>
      <w:r>
        <w:separator/>
      </w:r>
    </w:p>
  </w:endnote>
  <w:endnote w:type="continuationSeparator" w:id="0">
    <w:p w:rsidR="000C2834" w:rsidRDefault="000C2834" w:rsidP="007D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8060"/>
      <w:docPartObj>
        <w:docPartGallery w:val="Page Numbers (Bottom of Page)"/>
        <w:docPartUnique/>
      </w:docPartObj>
    </w:sdtPr>
    <w:sdtContent>
      <w:p w:rsidR="007D3B6E" w:rsidRDefault="00BB7155">
        <w:pPr>
          <w:pStyle w:val="a5"/>
          <w:jc w:val="center"/>
        </w:pPr>
        <w:r>
          <w:fldChar w:fldCharType="begin"/>
        </w:r>
        <w:r w:rsidR="00821A5D">
          <w:instrText xml:space="preserve"> PAGE   \* MERGEFORMAT </w:instrText>
        </w:r>
        <w:r>
          <w:fldChar w:fldCharType="separate"/>
        </w:r>
        <w:r w:rsidR="00C250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3B6E" w:rsidRDefault="007D3B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834" w:rsidRDefault="000C2834" w:rsidP="007D3B6E">
      <w:pPr>
        <w:spacing w:after="0" w:line="240" w:lineRule="auto"/>
      </w:pPr>
      <w:r>
        <w:separator/>
      </w:r>
    </w:p>
  </w:footnote>
  <w:footnote w:type="continuationSeparator" w:id="0">
    <w:p w:rsidR="000C2834" w:rsidRDefault="000C2834" w:rsidP="007D3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0EAD"/>
    <w:multiLevelType w:val="hybridMultilevel"/>
    <w:tmpl w:val="48984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10EED"/>
    <w:multiLevelType w:val="hybridMultilevel"/>
    <w:tmpl w:val="8D22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00E45"/>
    <w:multiLevelType w:val="hybridMultilevel"/>
    <w:tmpl w:val="49A4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C5452"/>
    <w:multiLevelType w:val="hybridMultilevel"/>
    <w:tmpl w:val="1E3C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9794A"/>
    <w:multiLevelType w:val="hybridMultilevel"/>
    <w:tmpl w:val="DC28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A6078"/>
    <w:multiLevelType w:val="hybridMultilevel"/>
    <w:tmpl w:val="6D6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14A80"/>
    <w:multiLevelType w:val="hybridMultilevel"/>
    <w:tmpl w:val="BEC8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D5712"/>
    <w:multiLevelType w:val="hybridMultilevel"/>
    <w:tmpl w:val="45FC3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F73"/>
    <w:rsid w:val="000004BA"/>
    <w:rsid w:val="00031B23"/>
    <w:rsid w:val="000900E2"/>
    <w:rsid w:val="000C2834"/>
    <w:rsid w:val="000F7CFB"/>
    <w:rsid w:val="001719A8"/>
    <w:rsid w:val="00244922"/>
    <w:rsid w:val="00281F5E"/>
    <w:rsid w:val="00393BFB"/>
    <w:rsid w:val="00396F73"/>
    <w:rsid w:val="003D5C2F"/>
    <w:rsid w:val="0041060B"/>
    <w:rsid w:val="004360CC"/>
    <w:rsid w:val="00477BDF"/>
    <w:rsid w:val="00481D99"/>
    <w:rsid w:val="004A5EB7"/>
    <w:rsid w:val="004E116C"/>
    <w:rsid w:val="004F3CB1"/>
    <w:rsid w:val="00571C19"/>
    <w:rsid w:val="00592EF1"/>
    <w:rsid w:val="005D0E54"/>
    <w:rsid w:val="00664298"/>
    <w:rsid w:val="006A4E93"/>
    <w:rsid w:val="007541EE"/>
    <w:rsid w:val="00784849"/>
    <w:rsid w:val="007D3B6E"/>
    <w:rsid w:val="00821A5D"/>
    <w:rsid w:val="00891453"/>
    <w:rsid w:val="008F7841"/>
    <w:rsid w:val="0093764B"/>
    <w:rsid w:val="00987AFF"/>
    <w:rsid w:val="009A351C"/>
    <w:rsid w:val="009C6AF1"/>
    <w:rsid w:val="009D6A3A"/>
    <w:rsid w:val="00A67725"/>
    <w:rsid w:val="00B31A03"/>
    <w:rsid w:val="00BA3610"/>
    <w:rsid w:val="00BB7155"/>
    <w:rsid w:val="00BE1032"/>
    <w:rsid w:val="00C20385"/>
    <w:rsid w:val="00C250D3"/>
    <w:rsid w:val="00C406A6"/>
    <w:rsid w:val="00C6298B"/>
    <w:rsid w:val="00C62CFD"/>
    <w:rsid w:val="00CD72CB"/>
    <w:rsid w:val="00CF3392"/>
    <w:rsid w:val="00D17DC0"/>
    <w:rsid w:val="00D456DD"/>
    <w:rsid w:val="00D45F6A"/>
    <w:rsid w:val="00D91B50"/>
    <w:rsid w:val="00D97955"/>
    <w:rsid w:val="00DE7E4F"/>
    <w:rsid w:val="00DF3541"/>
    <w:rsid w:val="00E15942"/>
    <w:rsid w:val="00E2173B"/>
    <w:rsid w:val="00E21DED"/>
    <w:rsid w:val="00E30D76"/>
    <w:rsid w:val="00ED1FD1"/>
    <w:rsid w:val="00EE4391"/>
    <w:rsid w:val="00F16074"/>
    <w:rsid w:val="00F51479"/>
    <w:rsid w:val="00F6136B"/>
    <w:rsid w:val="00F9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6298B"/>
  </w:style>
  <w:style w:type="character" w:styleId="ac">
    <w:name w:val="Strong"/>
    <w:uiPriority w:val="22"/>
    <w:qFormat/>
    <w:rsid w:val="00477BDF"/>
    <w:rPr>
      <w:b/>
      <w:bCs/>
    </w:rPr>
  </w:style>
  <w:style w:type="character" w:styleId="ad">
    <w:name w:val="Hyperlink"/>
    <w:uiPriority w:val="99"/>
    <w:semiHidden/>
    <w:unhideWhenUsed/>
    <w:rsid w:val="00477BDF"/>
    <w:rPr>
      <w:color w:val="0000FF"/>
      <w:u w:val="single"/>
    </w:rPr>
  </w:style>
  <w:style w:type="character" w:customStyle="1" w:styleId="apple-converted-space">
    <w:name w:val="apple-converted-space"/>
    <w:rsid w:val="00477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62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nconservatoire.ru/index.php?option=com_cafedra&amp;Itemid=33&amp;id=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04506-026C-408D-B8A8-FD157B0E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9231</Words>
  <Characters>52619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32</cp:revision>
  <cp:lastPrinted>2014-10-09T08:32:00Z</cp:lastPrinted>
  <dcterms:created xsi:type="dcterms:W3CDTF">2013-02-01T17:33:00Z</dcterms:created>
  <dcterms:modified xsi:type="dcterms:W3CDTF">2014-10-09T08:32:00Z</dcterms:modified>
</cp:coreProperties>
</file>